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49" w:rsidRPr="00FF0849" w:rsidRDefault="00FF0849" w:rsidP="00FF0849">
      <w:pPr>
        <w:spacing w:after="0" w:line="240" w:lineRule="auto"/>
        <w:rPr>
          <w:rFonts w:ascii="Calibri" w:eastAsia="Calibri" w:hAnsi="Calibri" w:cs="Times New Roman"/>
        </w:rPr>
      </w:pPr>
      <w:r w:rsidRPr="00FF0849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1"/>
        <w:gridCol w:w="3237"/>
        <w:gridCol w:w="2953"/>
        <w:gridCol w:w="3334"/>
      </w:tblGrid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 xml:space="preserve">29. marec – 2. april 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FF08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FF0849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FF08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F08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F08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makova štručka,*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milanska salama,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malinovec 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FF0849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>ŠM – mleko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soja,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oreški, sezam, volčji bob</w:t>
            </w: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jota iz kisle repe,*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marelični cmoki,**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jajca, sulfiti, mleko in mlečni proizvod, ki vsebuje laktozo,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soja, oreški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  <w:r w:rsidRPr="00FF0849">
              <w:rPr>
                <w:rFonts w:ascii="Calibri" w:eastAsia="Calibri" w:hAnsi="Calibri" w:cs="Calibri"/>
                <w:b/>
              </w:rPr>
              <w:t>polbeli kruh,* sirček**/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orehi,  **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bela </w:t>
            </w:r>
            <w:proofErr w:type="spellStart"/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bombeta</w:t>
            </w:r>
            <w:proofErr w:type="spellEnd"/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,*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sir,**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sadni čaj z medom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– korenje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sezam, volčji bob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</w:t>
            </w: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goveja juha,*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dunajski zrezek,**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mešana solata,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 gluten,  jajca,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  <w:r w:rsidRPr="00FF0849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FF0849">
              <w:rPr>
                <w:rFonts w:ascii="Calibri" w:eastAsia="Calibri" w:hAnsi="Calibri" w:cs="Calibri"/>
                <w:b/>
              </w:rPr>
              <w:t>/</w:t>
            </w:r>
            <w:r w:rsidRPr="00FF0849">
              <w:rPr>
                <w:rFonts w:ascii="Calibri" w:eastAsia="Calibri" w:hAnsi="Calibri" w:cs="Times New Roman"/>
                <w:b/>
                <w:i/>
              </w:rPr>
              <w:t>*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štručka,*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hrenovka,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100 % sok mešan z vodo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  <w:highlight w:val="yellow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,  jajca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sezam, volčji bob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rižota z govejim mesom,*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sadna skuta,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zelena solata s fižolom,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  <w:r w:rsidRPr="00FF0849">
              <w:rPr>
                <w:rFonts w:ascii="Calibri" w:eastAsia="Calibri" w:hAnsi="Calibri" w:cs="Calibri"/>
                <w:b/>
              </w:rPr>
              <w:t>polbeli kruh,* sadje/ *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rženi kruh,*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maslo,**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med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sadje, planinski čaj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soja, oreški (orehi), sezam, volčji bob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zdrobova juha,*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puranji zrezek v omaki,**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kuskus,***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zeljnata solata,  napitek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</w:t>
            </w:r>
            <w:r w:rsidRPr="00FF084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gluten,</w:t>
            </w:r>
            <w:r w:rsidRPr="00FF084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soja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  <w:r w:rsidRPr="00FF0849">
              <w:rPr>
                <w:rFonts w:ascii="Calibri" w:eastAsia="Calibri" w:hAnsi="Calibri" w:cs="Times New Roman"/>
                <w:b/>
              </w:rPr>
              <w:t>neslani krekerji,* sadje/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sirov burek,*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jabolko,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šipkov čaj z medom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polnozrnate testenine s tunino omako,*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koruzo,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ribe in proizvodi iz njih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,*  sok</w:t>
            </w:r>
            <w:r w:rsidRPr="00FF0849">
              <w:rPr>
                <w:rFonts w:ascii="Calibri" w:eastAsia="Calibri" w:hAnsi="Calibri" w:cs="Times New Roman"/>
                <w:b/>
              </w:rPr>
              <w:t>/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soja, arašidi, oreški, </w:t>
            </w:r>
          </w:p>
        </w:tc>
      </w:tr>
    </w:tbl>
    <w:p w:rsidR="00FF0849" w:rsidRPr="00FF0849" w:rsidRDefault="00FF0849" w:rsidP="00FF084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F0849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FF0849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FF0849" w:rsidRPr="00FF0849" w:rsidRDefault="00FF0849" w:rsidP="00FF0849">
      <w:pPr>
        <w:spacing w:after="0" w:line="240" w:lineRule="auto"/>
        <w:rPr>
          <w:rFonts w:ascii="Calibri" w:eastAsia="Calibri" w:hAnsi="Calibri" w:cs="Times New Roman"/>
        </w:rPr>
      </w:pPr>
      <w:r w:rsidRPr="00FF0849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2"/>
        <w:gridCol w:w="3237"/>
        <w:gridCol w:w="2953"/>
        <w:gridCol w:w="3333"/>
      </w:tblGrid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6. – 9. april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FF08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FF0849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FF08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F08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F08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FF0849" w:rsidRPr="00FF0849" w:rsidTr="00FF0849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12430" w:type="dxa"/>
            <w:gridSpan w:val="4"/>
            <w:vMerge w:val="restart"/>
            <w:shd w:val="clear" w:color="auto" w:fill="EEECE1"/>
          </w:tcPr>
          <w:p w:rsidR="00FF0849" w:rsidRPr="00FF0849" w:rsidRDefault="00FF0849" w:rsidP="00FF0849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VELIKONOČNI PONEDELJEK</w:t>
            </w:r>
          </w:p>
        </w:tc>
      </w:tr>
      <w:tr w:rsidR="00FF0849" w:rsidRPr="00FF0849" w:rsidTr="00FF0849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  <w:vMerge/>
            <w:shd w:val="clear" w:color="auto" w:fill="EEECE1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koruzni kruh,*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čokoladni namaz,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planinski čaj,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ješprenj s koščki klobase,*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rozinovo pecivo</w:t>
            </w:r>
            <w:bookmarkStart w:id="0" w:name="_GoBack"/>
            <w:bookmarkEnd w:id="0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,**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mleko, jajca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, soja, sezam oreški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grisini</w:t>
            </w:r>
            <w:proofErr w:type="spellEnd"/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,* </w:t>
            </w: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sadje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/*gluten,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sezamom,*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mortadela,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korenje,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>ŠM – albuminska skuta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prata v omaki,*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bela polenta,**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zelena solata s koruzo, </w:t>
            </w:r>
          </w:p>
          <w:p w:rsidR="00FF0849" w:rsidRPr="00FF0849" w:rsidRDefault="00FF0849" w:rsidP="00FF08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F08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mleko in mlečni proizvod, ki vsebuje laktozo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  <w:r w:rsidRPr="00FF0849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FF0849">
              <w:rPr>
                <w:rFonts w:ascii="Calibri" w:eastAsia="Calibri" w:hAnsi="Calibri" w:cs="Calibri"/>
                <w:b/>
              </w:rPr>
              <w:t>/</w:t>
            </w:r>
            <w:r w:rsidRPr="00FF0849">
              <w:rPr>
                <w:rFonts w:ascii="Calibri" w:eastAsia="Calibri" w:hAnsi="Calibri" w:cs="Times New Roman"/>
                <w:b/>
                <w:i/>
              </w:rPr>
              <w:t>*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</w:t>
            </w:r>
            <w:proofErr w:type="spellStart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,*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pečen pršut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šipkov čaj z medom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– korenje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sezam, volčji bob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prežganka,*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pečena piščančja bedra,** pire krompir,***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grah,****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***mleko in mlečni proizvod, ki vsebuje laktozo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****gluten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jogurt/</w:t>
            </w:r>
            <w:r w:rsidRPr="00FF084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FF0849">
              <w:rPr>
                <w:rFonts w:ascii="Calibri" w:eastAsia="Calibri" w:hAnsi="Calibri" w:cs="Times New Roman"/>
                <w:i/>
              </w:rPr>
              <w:t xml:space="preserve"> mleko, soja, sezam, jajca, orehi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sirova štručka,*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sadni ali navadni  jogurt, 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korenčkova juha,* paniran ribji file,**</w:t>
            </w:r>
          </w:p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sz w:val="24"/>
                <w:szCs w:val="24"/>
              </w:rPr>
              <w:t>zeljnata solata s krompirjem, napitek</w:t>
            </w:r>
            <w:r w:rsidRPr="00FF084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335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FF0849" w:rsidRPr="00FF0849" w:rsidRDefault="00FF0849" w:rsidP="00FF0849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**ribe in proizvodi iz njih, gluten,  jajca,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</w:tc>
      </w:tr>
      <w:tr w:rsidR="00FF0849" w:rsidRPr="00FF0849" w:rsidTr="00C45D65">
        <w:tc>
          <w:tcPr>
            <w:tcW w:w="1668" w:type="dxa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08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F0849" w:rsidRPr="00FF0849" w:rsidRDefault="00FF0849" w:rsidP="00FF08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F0849">
              <w:rPr>
                <w:rFonts w:ascii="Calibri" w:eastAsia="Calibri" w:hAnsi="Calibri" w:cs="Calibri"/>
                <w:b/>
              </w:rPr>
              <w:t>polbeli kruh,* sadje/ *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FF08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F084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</w:tbl>
    <w:p w:rsidR="00FF0849" w:rsidRPr="00FF0849" w:rsidRDefault="00FF0849" w:rsidP="00FF084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F0849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FF0849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A001AE" w:rsidRDefault="00A001AE"/>
    <w:sectPr w:rsidR="00A001AE" w:rsidSect="00FF08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9"/>
    <w:rsid w:val="00A001AE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6B24"/>
  <w15:chartTrackingRefBased/>
  <w15:docId w15:val="{0D3FD56A-35D3-429B-95BB-7402140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2021-03-26T10:17:00Z</dcterms:created>
  <dcterms:modified xsi:type="dcterms:W3CDTF">2021-03-26T10:22:00Z</dcterms:modified>
</cp:coreProperties>
</file>