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35A" w:rsidRPr="008D49CA" w:rsidRDefault="0011035A" w:rsidP="0011035A">
      <w:pPr>
        <w:spacing w:after="0"/>
        <w:rPr>
          <w:rFonts w:ascii="Arial" w:hAnsi="Arial" w:cs="Arial"/>
          <w:b/>
        </w:rPr>
      </w:pPr>
      <w:r w:rsidRPr="008D49CA">
        <w:rPr>
          <w:rFonts w:ascii="Arial" w:hAnsi="Arial" w:cs="Arial"/>
          <w:b/>
        </w:rPr>
        <w:t xml:space="preserve">ČETRTEK, </w:t>
      </w:r>
      <w:r w:rsidR="00F86959" w:rsidRPr="008D49CA">
        <w:rPr>
          <w:rFonts w:ascii="Arial" w:hAnsi="Arial" w:cs="Arial"/>
          <w:b/>
        </w:rPr>
        <w:t>28</w:t>
      </w:r>
      <w:r w:rsidR="00AA73C6" w:rsidRPr="008D49CA">
        <w:rPr>
          <w:rFonts w:ascii="Arial" w:hAnsi="Arial" w:cs="Arial"/>
          <w:b/>
        </w:rPr>
        <w:t>.5.2020</w:t>
      </w:r>
    </w:p>
    <w:p w:rsidR="0011035A" w:rsidRPr="008D49CA" w:rsidRDefault="0011035A" w:rsidP="0011035A">
      <w:pPr>
        <w:spacing w:after="0"/>
        <w:rPr>
          <w:rFonts w:ascii="Arial" w:hAnsi="Arial" w:cs="Arial"/>
          <w:b/>
        </w:rPr>
      </w:pPr>
    </w:p>
    <w:p w:rsidR="00D649A9" w:rsidRPr="008D49CA" w:rsidRDefault="00497797" w:rsidP="00D649A9">
      <w:pPr>
        <w:pStyle w:val="Odstavekseznama"/>
        <w:numPr>
          <w:ilvl w:val="0"/>
          <w:numId w:val="11"/>
        </w:numPr>
        <w:spacing w:after="120"/>
        <w:rPr>
          <w:rFonts w:ascii="Arial" w:hAnsi="Arial" w:cs="Arial"/>
          <w:b/>
        </w:rPr>
      </w:pPr>
      <w:r w:rsidRPr="008D49CA">
        <w:rPr>
          <w:rFonts w:ascii="Arial" w:hAnsi="Arial" w:cs="Arial"/>
          <w:b/>
        </w:rPr>
        <w:t xml:space="preserve">ura </w:t>
      </w:r>
      <w:r w:rsidR="0011035A" w:rsidRPr="008D49CA">
        <w:rPr>
          <w:rFonts w:ascii="Arial" w:hAnsi="Arial" w:cs="Arial"/>
          <w:b/>
        </w:rPr>
        <w:t xml:space="preserve">SLJ: </w:t>
      </w:r>
      <w:r w:rsidR="00F86959" w:rsidRPr="008D49CA">
        <w:rPr>
          <w:rFonts w:ascii="Arial" w:hAnsi="Arial" w:cs="Arial"/>
          <w:b/>
        </w:rPr>
        <w:t>Halo, halo!</w:t>
      </w:r>
    </w:p>
    <w:p w:rsidR="00D649A9" w:rsidRPr="008D49CA" w:rsidRDefault="00CC1C33" w:rsidP="00CC1C33">
      <w:pPr>
        <w:spacing w:after="120"/>
        <w:rPr>
          <w:rFonts w:ascii="Arial" w:hAnsi="Arial" w:cs="Arial"/>
          <w:b/>
        </w:rPr>
      </w:pPr>
      <w:r w:rsidRPr="008D49CA">
        <w:rPr>
          <w:rFonts w:ascii="Arial" w:hAnsi="Arial" w:cs="Arial"/>
          <w:b/>
        </w:rPr>
        <w:t>DZ, str.</w:t>
      </w:r>
      <w:r w:rsidR="00D649A9" w:rsidRPr="008D49CA">
        <w:rPr>
          <w:rFonts w:ascii="Arial" w:hAnsi="Arial" w:cs="Arial"/>
          <w:b/>
        </w:rPr>
        <w:t xml:space="preserve"> </w:t>
      </w:r>
      <w:r w:rsidR="00F86959" w:rsidRPr="008D49CA">
        <w:rPr>
          <w:rFonts w:ascii="Arial" w:hAnsi="Arial" w:cs="Arial"/>
          <w:b/>
        </w:rPr>
        <w:t>79, 80 in 81 (7. in 8. naloga)</w:t>
      </w:r>
    </w:p>
    <w:p w:rsidR="00F86959" w:rsidRPr="008D49CA" w:rsidRDefault="00F86959" w:rsidP="00CC1C33">
      <w:pPr>
        <w:spacing w:after="120"/>
        <w:rPr>
          <w:rFonts w:ascii="Arial" w:hAnsi="Arial" w:cs="Arial"/>
          <w:b/>
        </w:rPr>
      </w:pPr>
      <w:r w:rsidRPr="008D49CA">
        <w:rPr>
          <w:rFonts w:ascii="Arial" w:hAnsi="Arial" w:cs="Arial"/>
          <w:b/>
        </w:rPr>
        <w:t>U, str. 110 in 111</w:t>
      </w:r>
    </w:p>
    <w:p w:rsidR="00F86959" w:rsidRPr="008D49CA" w:rsidRDefault="00F86959" w:rsidP="00CC1C33">
      <w:pPr>
        <w:spacing w:after="120"/>
        <w:rPr>
          <w:rFonts w:ascii="Arial" w:hAnsi="Arial" w:cs="Arial"/>
        </w:rPr>
      </w:pPr>
      <w:r w:rsidRPr="008D49CA">
        <w:rPr>
          <w:rFonts w:ascii="Arial" w:hAnsi="Arial" w:cs="Arial"/>
        </w:rPr>
        <w:t xml:space="preserve">Razmišljali bomo o tem, kako se po telefonu pogovarjamo neuradno in uradno, na kaj moramo pri tem paziti in zakaj. </w:t>
      </w:r>
    </w:p>
    <w:p w:rsidR="00F86959" w:rsidRPr="008D49CA" w:rsidRDefault="00F86959" w:rsidP="00CC1C33">
      <w:pPr>
        <w:spacing w:after="120"/>
        <w:rPr>
          <w:rFonts w:ascii="Arial" w:hAnsi="Arial" w:cs="Arial"/>
        </w:rPr>
      </w:pPr>
      <w:r w:rsidRPr="008D49CA">
        <w:rPr>
          <w:rFonts w:ascii="Arial" w:hAnsi="Arial" w:cs="Arial"/>
        </w:rPr>
        <w:t xml:space="preserve">S kom se pogovarjamo uradno in s kom neuradno, smo že spoznali. Spoznali smo tudi koga lahko tikamo in koga vikamo. V tej enoti boš spoznal, kako se pogovarjamo po telefonu.  </w:t>
      </w:r>
    </w:p>
    <w:p w:rsidR="00F86959" w:rsidRPr="008D49CA" w:rsidRDefault="00F86959" w:rsidP="00CC1C33">
      <w:pPr>
        <w:spacing w:after="120"/>
        <w:rPr>
          <w:rFonts w:ascii="Arial" w:hAnsi="Arial" w:cs="Arial"/>
        </w:rPr>
      </w:pPr>
      <w:r w:rsidRPr="008D49CA">
        <w:rPr>
          <w:rFonts w:ascii="Arial" w:hAnsi="Arial" w:cs="Arial"/>
        </w:rPr>
        <w:t xml:space="preserve">Reši naloge v delovnem zvezku na strani 80 in 81 (7. in 8. naloga). Preberi si tudi besedilo v učbeniku na strani 110 in 111. </w:t>
      </w:r>
    </w:p>
    <w:p w:rsidR="00673896" w:rsidRPr="00673896" w:rsidRDefault="00673896" w:rsidP="00CC1C33">
      <w:pPr>
        <w:spacing w:after="120"/>
        <w:rPr>
          <w:rFonts w:ascii="Arial" w:hAnsi="Arial" w:cs="Arial"/>
        </w:rPr>
      </w:pPr>
      <w:hyperlink r:id="rId6" w:history="1">
        <w:r w:rsidRPr="00673896">
          <w:rPr>
            <w:rStyle w:val="Krepko"/>
            <w:rFonts w:ascii="Arial" w:hAnsi="Arial" w:cs="Arial"/>
            <w:sz w:val="18"/>
            <w:szCs w:val="18"/>
            <w:bdr w:val="none" w:sz="0" w:space="0" w:color="auto" w:frame="1"/>
          </w:rPr>
          <w:t>Prepisi posnetih besedil</w:t>
        </w:r>
      </w:hyperlink>
    </w:p>
    <w:p w:rsidR="00673896" w:rsidRDefault="00673896" w:rsidP="00CC1C33">
      <w:pPr>
        <w:spacing w:after="120"/>
        <w:rPr>
          <w:rFonts w:ascii="Arial" w:hAnsi="Arial" w:cs="Arial"/>
        </w:rPr>
      </w:pPr>
      <w:r w:rsidRPr="00673896">
        <w:rPr>
          <w:rFonts w:ascii="Arial" w:hAnsi="Arial" w:cs="Arial"/>
          <w:u w:val="single"/>
        </w:rPr>
        <w:t>Neuradni telefonski pogovor</w:t>
      </w:r>
      <w:r>
        <w:rPr>
          <w:rFonts w:ascii="Arial" w:hAnsi="Arial" w:cs="Arial"/>
        </w:rPr>
        <w:t>: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Babica: Živijo, Maja!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Maja: Živijo, babi! Kako si?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Babica: Dobro. Danes sem že boljše, nimam več vročine, sklepi in mišice me ne bolijo več. 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Maja: O, super!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Babica: Ja, tudi jaz sem vesela. Kako si pa ti?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Maja: V redu. Danes smo dobili nazaj test iz slovenščine.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Babica: In kako ti je šlo?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Maja: Dobila sem štirico. </w:t>
      </w:r>
      <w:proofErr w:type="spellStart"/>
      <w:r>
        <w:rPr>
          <w:rFonts w:ascii="Times New Roman" w:hAnsi="Times New Roman" w:cs="Times New Roman"/>
          <w:sz w:val="24"/>
          <w:szCs w:val="24"/>
        </w:rPr>
        <w:t>Ful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sem vesela!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Babica: Bravo! Vidiš, da zmoreš!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Maja: Ja, samo pri pisanju besed s črkama l in v sem delala napake. Zdaj moram napisati popravo. Mi boš pomagala?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Babica: Seveda bom. Najprej si moraš pogledati pravilo, kako si pomagaš pri pisanju besed nov in bel.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Maja: Oh, babi, če mi boš pomagala, bo šlo veliko hitreje!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Babica: Ne, ne, kar sama se potrudi. Najprej odpri učbenik, tam boš zagotovo našla razlago. 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Maja: No, prav, bom poskusila.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Babi: Potem me pa pokliči, da pregledava skupaj rešitve.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Maja: </w:t>
      </w:r>
      <w:proofErr w:type="spellStart"/>
      <w:r>
        <w:rPr>
          <w:rFonts w:ascii="Times New Roman" w:hAnsi="Times New Roman" w:cs="Times New Roman"/>
          <w:sz w:val="24"/>
          <w:szCs w:val="24"/>
        </w:rPr>
        <w:t>Ok</w:t>
      </w:r>
      <w:proofErr w:type="spellEnd"/>
      <w:r>
        <w:rPr>
          <w:rFonts w:ascii="Times New Roman" w:hAnsi="Times New Roman" w:cs="Times New Roman"/>
          <w:sz w:val="24"/>
          <w:szCs w:val="24"/>
        </w:rPr>
        <w:t>, se slišiva!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Babi: Adijo!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Maja: </w:t>
      </w:r>
      <w:proofErr w:type="spellStart"/>
      <w:r>
        <w:rPr>
          <w:rFonts w:ascii="Times New Roman" w:hAnsi="Times New Roman" w:cs="Times New Roman"/>
          <w:sz w:val="24"/>
          <w:szCs w:val="24"/>
        </w:rPr>
        <w:t>Čav</w:t>
      </w:r>
      <w:proofErr w:type="spellEnd"/>
      <w:r>
        <w:rPr>
          <w:rFonts w:ascii="Times New Roman" w:hAnsi="Times New Roman" w:cs="Times New Roman"/>
          <w:sz w:val="24"/>
          <w:szCs w:val="24"/>
        </w:rPr>
        <w:t>, babi.</w:t>
      </w:r>
    </w:p>
    <w:p w:rsidR="00673896" w:rsidRDefault="00673896" w:rsidP="00CC1C33">
      <w:pPr>
        <w:spacing w:after="120"/>
        <w:rPr>
          <w:rFonts w:ascii="Arial" w:hAnsi="Arial" w:cs="Arial"/>
        </w:rPr>
      </w:pPr>
    </w:p>
    <w:p w:rsidR="00673896" w:rsidRPr="00673896" w:rsidRDefault="00673896" w:rsidP="00673896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Uradni telefonski pogovor: 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Gospa Vidmar: Knjižnica Prežihovega </w:t>
      </w:r>
      <w:proofErr w:type="spellStart"/>
      <w:r>
        <w:rPr>
          <w:rFonts w:ascii="Times New Roman" w:hAnsi="Times New Roman" w:cs="Times New Roman"/>
          <w:sz w:val="24"/>
          <w:szCs w:val="24"/>
        </w:rPr>
        <w:t>Voranca</w:t>
      </w:r>
      <w:proofErr w:type="spellEnd"/>
      <w:r>
        <w:rPr>
          <w:rFonts w:ascii="Times New Roman" w:hAnsi="Times New Roman" w:cs="Times New Roman"/>
          <w:sz w:val="24"/>
          <w:szCs w:val="24"/>
        </w:rPr>
        <w:t>. Želite, prosim?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Andrej: Dober dan. Andrej Logar tukaj. Bi lahko, prosim, govoril s knjižničarko?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Gospa Vidmar: Pri telefonu. Kako ti lahko pomagam?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Andrej: Ali imate knjigo Primoža Suhodolčana Košarkar naj bo?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Gospa Vidmar: Trenutek, da pogledam. Ne, izposojena je.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Andrej: Kaj pa kaj podobnega?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Gospa Vidmar: Imamo pa Kolesar naj bo. Naj ti jo rezerviram?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Andrej: Ja, prosim.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Gospa Vidmar: Prav, pridi ponjo najkasneje do jutri zvečer. Knjižnica je odprta do šestih.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Andrej: Hvala. Na svidenje!</w:t>
      </w:r>
    </w:p>
    <w:p w:rsidR="00673896" w:rsidRDefault="00673896" w:rsidP="0067389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Gospa Vidmar: Na svidenje!</w:t>
      </w:r>
    </w:p>
    <w:p w:rsidR="00F86959" w:rsidRPr="008D49CA" w:rsidRDefault="0011035A" w:rsidP="00F86959">
      <w:pPr>
        <w:pStyle w:val="Odstavekseznama"/>
        <w:numPr>
          <w:ilvl w:val="0"/>
          <w:numId w:val="11"/>
        </w:numPr>
        <w:spacing w:before="240" w:after="240"/>
        <w:rPr>
          <w:rFonts w:ascii="Arial" w:hAnsi="Arial" w:cs="Arial"/>
          <w:b/>
        </w:rPr>
      </w:pPr>
      <w:bookmarkStart w:id="0" w:name="_GoBack"/>
      <w:bookmarkEnd w:id="0"/>
      <w:r w:rsidRPr="008D49CA">
        <w:rPr>
          <w:rFonts w:ascii="Arial" w:hAnsi="Arial" w:cs="Arial"/>
          <w:b/>
        </w:rPr>
        <w:t xml:space="preserve">ura </w:t>
      </w:r>
      <w:r w:rsidR="00AF356E" w:rsidRPr="008D49CA">
        <w:rPr>
          <w:rFonts w:ascii="Arial" w:hAnsi="Arial" w:cs="Arial"/>
          <w:b/>
        </w:rPr>
        <w:t>NIT</w:t>
      </w:r>
    </w:p>
    <w:p w:rsidR="00F86959" w:rsidRPr="008D49CA" w:rsidRDefault="00F86959" w:rsidP="00F86959">
      <w:pPr>
        <w:pStyle w:val="Odstavekseznama"/>
        <w:spacing w:before="240" w:after="240"/>
        <w:ind w:left="644"/>
        <w:rPr>
          <w:rFonts w:ascii="Arial" w:hAnsi="Arial" w:cs="Arial"/>
          <w:b/>
        </w:rPr>
      </w:pPr>
    </w:p>
    <w:p w:rsidR="00217527" w:rsidRPr="008D49CA" w:rsidRDefault="00EB55CC" w:rsidP="00EB55CC">
      <w:pPr>
        <w:pStyle w:val="Odstavekseznama"/>
        <w:numPr>
          <w:ilvl w:val="0"/>
          <w:numId w:val="11"/>
        </w:numPr>
        <w:spacing w:after="0" w:line="240" w:lineRule="auto"/>
        <w:rPr>
          <w:rFonts w:ascii="Arial" w:hAnsi="Arial" w:cs="Arial"/>
          <w:b/>
        </w:rPr>
      </w:pPr>
      <w:r w:rsidRPr="008D49CA">
        <w:rPr>
          <w:rFonts w:ascii="Arial" w:hAnsi="Arial" w:cs="Arial"/>
          <w:b/>
        </w:rPr>
        <w:t xml:space="preserve">in 4. ura: </w:t>
      </w:r>
      <w:r w:rsidR="008D49CA">
        <w:rPr>
          <w:rFonts w:ascii="Arial" w:hAnsi="Arial" w:cs="Arial"/>
          <w:b/>
        </w:rPr>
        <w:t xml:space="preserve">ŠPO - </w:t>
      </w:r>
      <w:r w:rsidRPr="008D49CA">
        <w:rPr>
          <w:rFonts w:ascii="Arial" w:hAnsi="Arial" w:cs="Arial"/>
          <w:b/>
        </w:rPr>
        <w:t>Nogomet - Vodenje žoge z nogo in zaustavljanje žoge</w:t>
      </w:r>
    </w:p>
    <w:p w:rsidR="00EB55CC" w:rsidRPr="008D49CA" w:rsidRDefault="00EB55CC" w:rsidP="00EB55CC">
      <w:pPr>
        <w:spacing w:after="0" w:line="240" w:lineRule="auto"/>
        <w:rPr>
          <w:rFonts w:ascii="Arial" w:hAnsi="Arial" w:cs="Arial"/>
        </w:rPr>
      </w:pPr>
    </w:p>
    <w:p w:rsidR="00EB55CC" w:rsidRPr="008D49CA" w:rsidRDefault="00EB55CC" w:rsidP="008D49CA">
      <w:pPr>
        <w:spacing w:after="0"/>
        <w:rPr>
          <w:rFonts w:ascii="Arial" w:hAnsi="Arial" w:cs="Arial"/>
          <w:color w:val="000000"/>
        </w:rPr>
      </w:pPr>
      <w:r w:rsidRPr="008D49CA">
        <w:rPr>
          <w:rFonts w:ascii="Arial" w:hAnsi="Arial" w:cs="Arial"/>
          <w:color w:val="000000"/>
        </w:rPr>
        <w:t xml:space="preserve">Vzemi žogo in se odpravi na dvorišče ali na bližnji travnik. </w:t>
      </w:r>
    </w:p>
    <w:p w:rsidR="00EB55CC" w:rsidRPr="008D49CA" w:rsidRDefault="00EB55CC" w:rsidP="008D49CA">
      <w:pPr>
        <w:spacing w:after="0"/>
        <w:rPr>
          <w:rFonts w:ascii="Arial" w:hAnsi="Arial" w:cs="Arial"/>
          <w:color w:val="000000"/>
        </w:rPr>
      </w:pPr>
    </w:p>
    <w:p w:rsidR="00EB55CC" w:rsidRPr="008D49CA" w:rsidRDefault="00EB55CC" w:rsidP="008D49CA">
      <w:pPr>
        <w:pStyle w:val="Odstavekseznama"/>
        <w:numPr>
          <w:ilvl w:val="0"/>
          <w:numId w:val="20"/>
        </w:numPr>
        <w:spacing w:after="0"/>
        <w:rPr>
          <w:rFonts w:ascii="Arial" w:hAnsi="Arial" w:cs="Arial"/>
          <w:b/>
        </w:rPr>
      </w:pPr>
      <w:r w:rsidRPr="008D49CA">
        <w:rPr>
          <w:rFonts w:ascii="Arial" w:hAnsi="Arial" w:cs="Arial"/>
          <w:b/>
        </w:rPr>
        <w:t xml:space="preserve">Vodenje žoge z nogo </w:t>
      </w:r>
    </w:p>
    <w:p w:rsidR="00EB55CC" w:rsidRPr="008D49CA" w:rsidRDefault="00EB55CC" w:rsidP="008D49CA">
      <w:pPr>
        <w:spacing w:after="0"/>
        <w:rPr>
          <w:rFonts w:ascii="Arial" w:hAnsi="Arial" w:cs="Arial"/>
          <w:color w:val="000000"/>
        </w:rPr>
      </w:pPr>
      <w:r w:rsidRPr="008D49CA">
        <w:rPr>
          <w:rFonts w:ascii="Arial" w:hAnsi="Arial" w:cs="Arial"/>
          <w:color w:val="000000"/>
        </w:rPr>
        <w:t xml:space="preserve">Žogo pri vodenju z nogo ne brcamo s prsti, ampak z notranjim ali zunanjim delom stopala. Telo je malo nagnjeno naprej, gibi rok so naravni kot pri teku. Pogled je v trenutku udarca usmerjen k žogi, med udarci pa opazuje dogajanje okoli sebe. </w:t>
      </w:r>
    </w:p>
    <w:p w:rsidR="00EB55CC" w:rsidRPr="008D49CA" w:rsidRDefault="00EB55CC" w:rsidP="008D49CA">
      <w:pPr>
        <w:spacing w:after="0"/>
        <w:rPr>
          <w:rFonts w:ascii="Arial" w:hAnsi="Arial" w:cs="Arial"/>
        </w:rPr>
      </w:pPr>
    </w:p>
    <w:p w:rsidR="00EB55CC" w:rsidRPr="008D49CA" w:rsidRDefault="00EB55CC" w:rsidP="008D49CA">
      <w:pPr>
        <w:rPr>
          <w:rFonts w:ascii="Arial" w:hAnsi="Arial" w:cs="Arial"/>
        </w:rPr>
      </w:pPr>
      <w:r w:rsidRPr="008D49CA">
        <w:rPr>
          <w:rFonts w:ascii="Arial" w:hAnsi="Arial" w:cs="Arial"/>
        </w:rPr>
        <w:t xml:space="preserve">Vodi žogo z nogo po prostoru, vodi samo z notranjim delom stopala, vodi samo z zunanjim delom stopala, žogo vodi počasi, hitro, žogo vodi po različnih poteh – v krogu, cik </w:t>
      </w:r>
      <w:proofErr w:type="spellStart"/>
      <w:r w:rsidRPr="008D49CA">
        <w:rPr>
          <w:rFonts w:ascii="Arial" w:hAnsi="Arial" w:cs="Arial"/>
        </w:rPr>
        <w:t>cak</w:t>
      </w:r>
      <w:proofErr w:type="spellEnd"/>
      <w:r w:rsidRPr="008D49CA">
        <w:rPr>
          <w:rFonts w:ascii="Arial" w:hAnsi="Arial" w:cs="Arial"/>
        </w:rPr>
        <w:t xml:space="preserve"> ...</w:t>
      </w:r>
    </w:p>
    <w:p w:rsidR="00EB55CC" w:rsidRPr="008D49CA" w:rsidRDefault="00EB55CC" w:rsidP="008D49CA">
      <w:pPr>
        <w:numPr>
          <w:ilvl w:val="0"/>
          <w:numId w:val="17"/>
        </w:numPr>
        <w:autoSpaceDE w:val="0"/>
        <w:autoSpaceDN w:val="0"/>
        <w:adjustRightInd w:val="0"/>
        <w:spacing w:after="0"/>
        <w:rPr>
          <w:rFonts w:ascii="Arial" w:hAnsi="Arial" w:cs="Arial"/>
          <w:b/>
          <w:color w:val="000000"/>
        </w:rPr>
      </w:pPr>
      <w:r w:rsidRPr="008D49CA">
        <w:rPr>
          <w:rFonts w:ascii="Arial" w:hAnsi="Arial" w:cs="Arial"/>
          <w:b/>
          <w:color w:val="000000"/>
        </w:rPr>
        <w:t xml:space="preserve">Zaustavljanje žoge </w:t>
      </w:r>
    </w:p>
    <w:p w:rsidR="00EB55CC" w:rsidRPr="008D49CA" w:rsidRDefault="00EB55CC" w:rsidP="008D49C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D49CA">
        <w:rPr>
          <w:rFonts w:ascii="Arial" w:hAnsi="Arial" w:cs="Arial"/>
        </w:rPr>
        <w:t>Sprejemanje žoge je element, s katerim spravimo žogo, dobljeno od soigralca, pod svojo kontrolo. Glede na gibanje žoge razlikujemo več načinov sprejemanja žoge. Vadili boste sprejemanje z notranjim in zunanjim delom stopala ter podplatom.</w:t>
      </w:r>
    </w:p>
    <w:p w:rsidR="00EB55CC" w:rsidRPr="008D49CA" w:rsidRDefault="00EB55CC" w:rsidP="008D49CA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8D49CA">
        <w:rPr>
          <w:rFonts w:ascii="Arial" w:hAnsi="Arial" w:cs="Arial"/>
          <w:color w:val="000000"/>
        </w:rPr>
        <w:t>Vsak vodi svojo žogo po prostoru. Brcni žogo naprej, nato steči za njo in jo zaustavi.</w:t>
      </w:r>
    </w:p>
    <w:p w:rsidR="00EB55CC" w:rsidRPr="008D49CA" w:rsidRDefault="00EB55CC" w:rsidP="008D49CA">
      <w:pPr>
        <w:spacing w:after="0"/>
        <w:rPr>
          <w:rFonts w:ascii="Arial" w:hAnsi="Arial" w:cs="Arial"/>
        </w:rPr>
      </w:pPr>
      <w:r w:rsidRPr="008D49CA">
        <w:rPr>
          <w:rFonts w:ascii="Arial" w:hAnsi="Arial" w:cs="Arial"/>
        </w:rPr>
        <w:t>Stopi 2 metra od stene. Žogo brcni v steno; najprej lahno, nato močneje. Po odboju z nogo zaustavi žogo.</w:t>
      </w:r>
    </w:p>
    <w:p w:rsidR="00EB55CC" w:rsidRPr="00EB55CC" w:rsidRDefault="00EB55CC" w:rsidP="00EB55CC">
      <w:pPr>
        <w:spacing w:before="100" w:beforeAutospacing="1" w:after="0" w:line="600" w:lineRule="auto"/>
        <w:rPr>
          <w:rFonts w:ascii="Arial" w:hAnsi="Arial" w:cs="Arial"/>
          <w:szCs w:val="20"/>
        </w:rPr>
      </w:pPr>
    </w:p>
    <w:p w:rsidR="00F86959" w:rsidRPr="00217527" w:rsidRDefault="00F86959" w:rsidP="00F86959">
      <w:pPr>
        <w:pStyle w:val="Odstavekseznama"/>
        <w:spacing w:before="100" w:beforeAutospacing="1" w:after="0" w:line="600" w:lineRule="auto"/>
        <w:ind w:left="644"/>
        <w:rPr>
          <w:rFonts w:ascii="Arial" w:hAnsi="Arial" w:cs="Arial"/>
          <w:szCs w:val="20"/>
        </w:rPr>
      </w:pPr>
    </w:p>
    <w:p w:rsidR="00217527" w:rsidRDefault="00217527" w:rsidP="00217527">
      <w:pPr>
        <w:pStyle w:val="Odstavekseznama"/>
        <w:spacing w:after="0"/>
        <w:ind w:left="644"/>
        <w:rPr>
          <w:rFonts w:ascii="Arial" w:hAnsi="Arial" w:cs="Arial"/>
          <w:b/>
        </w:rPr>
      </w:pPr>
    </w:p>
    <w:p w:rsidR="00217527" w:rsidRPr="0009786E" w:rsidRDefault="00217527" w:rsidP="0009786E">
      <w:pPr>
        <w:rPr>
          <w:rFonts w:ascii="Arial" w:hAnsi="Arial" w:cs="Arial"/>
          <w:b/>
        </w:rPr>
      </w:pPr>
    </w:p>
    <w:sectPr w:rsidR="00217527" w:rsidRPr="00097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11C"/>
    <w:multiLevelType w:val="hybridMultilevel"/>
    <w:tmpl w:val="6E1E00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63C0"/>
    <w:multiLevelType w:val="hybridMultilevel"/>
    <w:tmpl w:val="2B34D772"/>
    <w:lvl w:ilvl="0" w:tplc="104C7FE0">
      <w:start w:val="452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9377D"/>
    <w:multiLevelType w:val="hybridMultilevel"/>
    <w:tmpl w:val="D200BF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30AD5"/>
    <w:multiLevelType w:val="hybridMultilevel"/>
    <w:tmpl w:val="A0D476E2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46CC1"/>
    <w:multiLevelType w:val="hybridMultilevel"/>
    <w:tmpl w:val="A2DE88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86DAC"/>
    <w:multiLevelType w:val="hybridMultilevel"/>
    <w:tmpl w:val="93664EE0"/>
    <w:lvl w:ilvl="0" w:tplc="F5F8D0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E739F"/>
    <w:multiLevelType w:val="hybridMultilevel"/>
    <w:tmpl w:val="519AFEA2"/>
    <w:lvl w:ilvl="0" w:tplc="3354642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D4A3B3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2" w:tplc="0F742F7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E7B5C"/>
    <w:multiLevelType w:val="hybridMultilevel"/>
    <w:tmpl w:val="4CE20F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23004"/>
    <w:multiLevelType w:val="hybridMultilevel"/>
    <w:tmpl w:val="5BEA8E1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4178B1"/>
    <w:multiLevelType w:val="hybridMultilevel"/>
    <w:tmpl w:val="3420013C"/>
    <w:lvl w:ilvl="0" w:tplc="3E6C0C78"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12" w15:restartNumberingAfterBreak="0">
    <w:nsid w:val="63FB56B5"/>
    <w:multiLevelType w:val="hybridMultilevel"/>
    <w:tmpl w:val="906E4ED6"/>
    <w:lvl w:ilvl="0" w:tplc="D8A0226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3206D"/>
    <w:multiLevelType w:val="hybridMultilevel"/>
    <w:tmpl w:val="28EA270A"/>
    <w:lvl w:ilvl="0" w:tplc="282EEA0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7B150B"/>
    <w:multiLevelType w:val="hybridMultilevel"/>
    <w:tmpl w:val="4FB0AB72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7FF124EB"/>
    <w:multiLevelType w:val="hybridMultilevel"/>
    <w:tmpl w:val="A80C78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0"/>
  </w:num>
  <w:num w:numId="4">
    <w:abstractNumId w:val="6"/>
  </w:num>
  <w:num w:numId="5">
    <w:abstractNumId w:val="1"/>
  </w:num>
  <w:num w:numId="6">
    <w:abstractNumId w:val="15"/>
  </w:num>
  <w:num w:numId="7">
    <w:abstractNumId w:val="16"/>
  </w:num>
  <w:num w:numId="8">
    <w:abstractNumId w:val="11"/>
  </w:num>
  <w:num w:numId="9">
    <w:abstractNumId w:val="7"/>
  </w:num>
  <w:num w:numId="10">
    <w:abstractNumId w:val="14"/>
  </w:num>
  <w:num w:numId="11">
    <w:abstractNumId w:val="14"/>
  </w:num>
  <w:num w:numId="12">
    <w:abstractNumId w:val="9"/>
  </w:num>
  <w:num w:numId="13">
    <w:abstractNumId w:val="2"/>
  </w:num>
  <w:num w:numId="14">
    <w:abstractNumId w:val="10"/>
  </w:num>
  <w:num w:numId="15">
    <w:abstractNumId w:val="17"/>
  </w:num>
  <w:num w:numId="16">
    <w:abstractNumId w:val="8"/>
  </w:num>
  <w:num w:numId="17">
    <w:abstractNumId w:val="5"/>
  </w:num>
  <w:num w:numId="18">
    <w:abstractNumId w:val="12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79A"/>
    <w:rsid w:val="000054EF"/>
    <w:rsid w:val="0001279A"/>
    <w:rsid w:val="00037559"/>
    <w:rsid w:val="00067112"/>
    <w:rsid w:val="0009786E"/>
    <w:rsid w:val="0011035A"/>
    <w:rsid w:val="00205C42"/>
    <w:rsid w:val="00217527"/>
    <w:rsid w:val="00292475"/>
    <w:rsid w:val="002A073A"/>
    <w:rsid w:val="002D2DE5"/>
    <w:rsid w:val="00330150"/>
    <w:rsid w:val="003306C7"/>
    <w:rsid w:val="00331D15"/>
    <w:rsid w:val="00341BCB"/>
    <w:rsid w:val="003534B2"/>
    <w:rsid w:val="00364C42"/>
    <w:rsid w:val="003661C6"/>
    <w:rsid w:val="003B7DC2"/>
    <w:rsid w:val="004238DA"/>
    <w:rsid w:val="00434458"/>
    <w:rsid w:val="00437E2C"/>
    <w:rsid w:val="00497797"/>
    <w:rsid w:val="004C2DF1"/>
    <w:rsid w:val="004E3F7A"/>
    <w:rsid w:val="005C3DBE"/>
    <w:rsid w:val="005E193E"/>
    <w:rsid w:val="005E6531"/>
    <w:rsid w:val="00616993"/>
    <w:rsid w:val="00666037"/>
    <w:rsid w:val="00673896"/>
    <w:rsid w:val="006871DD"/>
    <w:rsid w:val="006912B1"/>
    <w:rsid w:val="00691C1B"/>
    <w:rsid w:val="00726645"/>
    <w:rsid w:val="007A787D"/>
    <w:rsid w:val="007B75A5"/>
    <w:rsid w:val="007E19EE"/>
    <w:rsid w:val="00856514"/>
    <w:rsid w:val="00890B20"/>
    <w:rsid w:val="008A4FD1"/>
    <w:rsid w:val="008D49CA"/>
    <w:rsid w:val="00931B90"/>
    <w:rsid w:val="009902F3"/>
    <w:rsid w:val="009C277B"/>
    <w:rsid w:val="00A95B99"/>
    <w:rsid w:val="00AA73C6"/>
    <w:rsid w:val="00AB1D73"/>
    <w:rsid w:val="00AF356E"/>
    <w:rsid w:val="00AF36F0"/>
    <w:rsid w:val="00B04AE3"/>
    <w:rsid w:val="00B1173F"/>
    <w:rsid w:val="00B4526E"/>
    <w:rsid w:val="00B478E7"/>
    <w:rsid w:val="00B5395E"/>
    <w:rsid w:val="00BB0D90"/>
    <w:rsid w:val="00BC1C88"/>
    <w:rsid w:val="00BD6AD5"/>
    <w:rsid w:val="00BF4FDC"/>
    <w:rsid w:val="00C50093"/>
    <w:rsid w:val="00C77E25"/>
    <w:rsid w:val="00CA5C6C"/>
    <w:rsid w:val="00CC1C33"/>
    <w:rsid w:val="00CE416B"/>
    <w:rsid w:val="00D216DB"/>
    <w:rsid w:val="00D4558C"/>
    <w:rsid w:val="00D649A9"/>
    <w:rsid w:val="00D723D7"/>
    <w:rsid w:val="00D726BF"/>
    <w:rsid w:val="00E0684B"/>
    <w:rsid w:val="00EA7C11"/>
    <w:rsid w:val="00EB55CC"/>
    <w:rsid w:val="00F86959"/>
    <w:rsid w:val="00FA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350D067"/>
  <w15:docId w15:val="{F2AC9859-AFFB-415F-AA43-9D6E67F8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035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A7C11"/>
    <w:pPr>
      <w:ind w:left="720"/>
      <w:contextualSpacing/>
    </w:pPr>
  </w:style>
  <w:style w:type="table" w:styleId="Tabelamrea">
    <w:name w:val="Table Grid"/>
    <w:basedOn w:val="Navadnatabela"/>
    <w:uiPriority w:val="59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C77E25"/>
    <w:rPr>
      <w:color w:val="0000FF"/>
      <w:u w:val="single"/>
    </w:rPr>
  </w:style>
  <w:style w:type="paragraph" w:customStyle="1" w:styleId="ListParagraph1">
    <w:name w:val="List Paragraph1"/>
    <w:basedOn w:val="Navaden"/>
    <w:rsid w:val="000671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NoSpacing1">
    <w:name w:val="No Spacing1"/>
    <w:rsid w:val="000671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A5C6C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673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devetletka.net/Gradim%20slovenski%20jezik%204%20%E2%80%93%20izdaja%20s%20plusom_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BE6D3-8296-43A6-B630-03E36DA0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Učitelj</cp:lastModifiedBy>
  <cp:revision>43</cp:revision>
  <dcterms:created xsi:type="dcterms:W3CDTF">2020-03-17T12:34:00Z</dcterms:created>
  <dcterms:modified xsi:type="dcterms:W3CDTF">2020-05-27T10:10:00Z</dcterms:modified>
</cp:coreProperties>
</file>