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88B" w:rsidRDefault="00E01CDB" w:rsidP="00E01CDB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1CDB">
        <w:rPr>
          <w:rFonts w:ascii="Times New Roman" w:hAnsi="Times New Roman" w:cs="Times New Roman"/>
          <w:b/>
          <w:sz w:val="24"/>
          <w:szCs w:val="24"/>
        </w:rPr>
        <w:t>UTRJEVANJE</w:t>
      </w:r>
      <w:r w:rsidR="0052488B">
        <w:rPr>
          <w:rFonts w:ascii="Times New Roman" w:hAnsi="Times New Roman" w:cs="Times New Roman"/>
          <w:b/>
          <w:sz w:val="24"/>
          <w:szCs w:val="24"/>
        </w:rPr>
        <w:t>, 9. razred</w:t>
      </w:r>
      <w:r w:rsidR="008B44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E01C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CDB" w:rsidRDefault="00E01CDB" w:rsidP="00E01CDB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E01CDB">
        <w:rPr>
          <w:rFonts w:ascii="Times New Roman" w:hAnsi="Times New Roman" w:cs="Times New Roman"/>
          <w:b/>
          <w:sz w:val="24"/>
          <w:szCs w:val="24"/>
        </w:rPr>
        <w:t>Organske kisikove spojine</w:t>
      </w:r>
    </w:p>
    <w:p w:rsidR="00E01CDB" w:rsidRPr="00E01CDB" w:rsidRDefault="00E01CDB" w:rsidP="00E01CDB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E01CDB" w:rsidRPr="00E01CDB" w:rsidRDefault="00E01CDB" w:rsidP="00E01CD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01CDB">
        <w:rPr>
          <w:rFonts w:ascii="Times New Roman" w:eastAsia="Calibri" w:hAnsi="Times New Roman" w:cs="Times New Roman"/>
          <w:b/>
          <w:sz w:val="24"/>
          <w:szCs w:val="24"/>
        </w:rPr>
        <w:t xml:space="preserve">1. Naslednjim skupinam organskih kisikovih spojin </w:t>
      </w:r>
      <w:r w:rsidRPr="00E01CDB">
        <w:rPr>
          <w:rFonts w:ascii="Times New Roman" w:eastAsia="Calibri" w:hAnsi="Times New Roman" w:cs="Times New Roman"/>
          <w:b/>
          <w:sz w:val="24"/>
          <w:szCs w:val="24"/>
          <w:u w:val="single"/>
        </w:rPr>
        <w:t>zapiši strukturne in racionalne formule funkcionalnih skupin in jih poimenuj: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2254"/>
        <w:gridCol w:w="2257"/>
        <w:gridCol w:w="2242"/>
      </w:tblGrid>
      <w:tr w:rsidR="00E01CDB" w:rsidRPr="00E01CDB" w:rsidTr="002139D0">
        <w:tc>
          <w:tcPr>
            <w:tcW w:w="2303" w:type="dxa"/>
          </w:tcPr>
          <w:p w:rsidR="00E01CDB" w:rsidRPr="00E01CDB" w:rsidRDefault="008B44AD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Org. kisikove spojine</w:t>
            </w:r>
          </w:p>
        </w:tc>
        <w:tc>
          <w:tcPr>
            <w:tcW w:w="2303" w:type="dxa"/>
          </w:tcPr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DB">
              <w:rPr>
                <w:rFonts w:ascii="Times New Roman" w:eastAsia="Calibri" w:hAnsi="Times New Roman" w:cs="Times New Roman"/>
                <w:sz w:val="24"/>
                <w:szCs w:val="24"/>
              </w:rPr>
              <w:t>Strukturna formula</w:t>
            </w:r>
          </w:p>
        </w:tc>
        <w:tc>
          <w:tcPr>
            <w:tcW w:w="2303" w:type="dxa"/>
          </w:tcPr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DB">
              <w:rPr>
                <w:rFonts w:ascii="Times New Roman" w:eastAsia="Calibri" w:hAnsi="Times New Roman" w:cs="Times New Roman"/>
                <w:sz w:val="24"/>
                <w:szCs w:val="24"/>
              </w:rPr>
              <w:t>Racionalna formula</w:t>
            </w:r>
          </w:p>
        </w:tc>
        <w:tc>
          <w:tcPr>
            <w:tcW w:w="2303" w:type="dxa"/>
          </w:tcPr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DB">
              <w:rPr>
                <w:rFonts w:ascii="Times New Roman" w:eastAsia="Calibri" w:hAnsi="Times New Roman" w:cs="Times New Roman"/>
                <w:sz w:val="24"/>
                <w:szCs w:val="24"/>
              </w:rPr>
              <w:t>Ime skupine</w:t>
            </w:r>
          </w:p>
        </w:tc>
      </w:tr>
      <w:tr w:rsidR="00E01CDB" w:rsidRPr="00E01CDB" w:rsidTr="002139D0">
        <w:tc>
          <w:tcPr>
            <w:tcW w:w="2303" w:type="dxa"/>
          </w:tcPr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DB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8B44AD">
              <w:rPr>
                <w:rFonts w:ascii="Times New Roman" w:eastAsia="Calibri" w:hAnsi="Times New Roman" w:cs="Times New Roman"/>
                <w:sz w:val="24"/>
                <w:szCs w:val="24"/>
              </w:rPr>
              <w:t>arboksilne k</w:t>
            </w:r>
            <w:r w:rsidRPr="00E01CDB">
              <w:rPr>
                <w:rFonts w:ascii="Times New Roman" w:eastAsia="Calibri" w:hAnsi="Times New Roman" w:cs="Times New Roman"/>
                <w:sz w:val="24"/>
                <w:szCs w:val="24"/>
              </w:rPr>
              <w:t>isline</w:t>
            </w:r>
          </w:p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CDB" w:rsidRPr="00E01CDB" w:rsidTr="002139D0">
        <w:tc>
          <w:tcPr>
            <w:tcW w:w="2303" w:type="dxa"/>
          </w:tcPr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DB">
              <w:rPr>
                <w:rFonts w:ascii="Times New Roman" w:eastAsia="Calibri" w:hAnsi="Times New Roman" w:cs="Times New Roman"/>
                <w:sz w:val="24"/>
                <w:szCs w:val="24"/>
              </w:rPr>
              <w:t>Ketoni</w:t>
            </w:r>
          </w:p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CDB" w:rsidRPr="00E01CDB" w:rsidTr="002139D0">
        <w:tc>
          <w:tcPr>
            <w:tcW w:w="2303" w:type="dxa"/>
          </w:tcPr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DB">
              <w:rPr>
                <w:rFonts w:ascii="Times New Roman" w:eastAsia="Calibri" w:hAnsi="Times New Roman" w:cs="Times New Roman"/>
                <w:sz w:val="24"/>
                <w:szCs w:val="24"/>
              </w:rPr>
              <w:t>Alkoholi</w:t>
            </w:r>
          </w:p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1CDB" w:rsidRPr="00E01CDB" w:rsidTr="002139D0">
        <w:tc>
          <w:tcPr>
            <w:tcW w:w="2303" w:type="dxa"/>
          </w:tcPr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CDB">
              <w:rPr>
                <w:rFonts w:ascii="Times New Roman" w:eastAsia="Calibri" w:hAnsi="Times New Roman" w:cs="Times New Roman"/>
                <w:sz w:val="24"/>
                <w:szCs w:val="24"/>
              </w:rPr>
              <w:t>Aldehidi</w:t>
            </w:r>
          </w:p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01CDB" w:rsidRPr="00E01CDB" w:rsidRDefault="00E01CDB" w:rsidP="00E01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1CDB" w:rsidRPr="00E01CDB" w:rsidRDefault="00E01CDB" w:rsidP="00E01CDB">
      <w:pPr>
        <w:rPr>
          <w:rFonts w:ascii="Times New Roman" w:eastAsia="Calibri" w:hAnsi="Times New Roman" w:cs="Times New Roman"/>
          <w:sz w:val="24"/>
          <w:szCs w:val="24"/>
        </w:rPr>
      </w:pPr>
    </w:p>
    <w:p w:rsidR="00E01CDB" w:rsidRPr="00E01CDB" w:rsidRDefault="00E01CDB" w:rsidP="00E01CD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E01CDB">
        <w:rPr>
          <w:rFonts w:ascii="Times New Roman" w:eastAsia="Calibri" w:hAnsi="Times New Roman" w:cs="Times New Roman"/>
          <w:b/>
          <w:sz w:val="24"/>
          <w:szCs w:val="24"/>
        </w:rPr>
        <w:t xml:space="preserve">V posameznih spojinah obkroži funkcionalne skupine in zapiši njihova imena.                                           </w:t>
      </w:r>
    </w:p>
    <w:p w:rsidR="00E01CDB" w:rsidRPr="00E01CDB" w:rsidRDefault="00E01CDB" w:rsidP="00E01CDB">
      <w:pPr>
        <w:rPr>
          <w:rFonts w:ascii="Times New Roman" w:eastAsia="Calibri" w:hAnsi="Times New Roman" w:cs="Times New Roman"/>
          <w:sz w:val="24"/>
          <w:szCs w:val="24"/>
        </w:rPr>
      </w:pPr>
      <w:r w:rsidRPr="00E01CDB">
        <w:rPr>
          <w:rFonts w:ascii="Times New Roman" w:eastAsia="Calibri" w:hAnsi="Times New Roman" w:cs="Times New Roman"/>
          <w:sz w:val="24"/>
          <w:szCs w:val="24"/>
        </w:rPr>
        <w:t>a.) CH</w:t>
      </w:r>
      <w:r w:rsidRPr="00E01CDB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E01CDB">
        <w:rPr>
          <w:rFonts w:ascii="Times New Roman" w:eastAsia="Calibri" w:hAnsi="Times New Roman" w:cs="Times New Roman"/>
          <w:sz w:val="24"/>
          <w:szCs w:val="24"/>
        </w:rPr>
        <w:t>-CH</w:t>
      </w:r>
      <w:r w:rsidRPr="00E01CDB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E01CDB">
        <w:rPr>
          <w:rFonts w:ascii="Times New Roman" w:eastAsia="Calibri" w:hAnsi="Times New Roman" w:cs="Times New Roman"/>
          <w:sz w:val="24"/>
          <w:szCs w:val="24"/>
        </w:rPr>
        <w:t>-CH</w:t>
      </w:r>
      <w:r w:rsidRPr="00E01CDB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E01CDB">
        <w:rPr>
          <w:rFonts w:ascii="Times New Roman" w:eastAsia="Calibri" w:hAnsi="Times New Roman" w:cs="Times New Roman"/>
          <w:sz w:val="24"/>
          <w:szCs w:val="24"/>
        </w:rPr>
        <w:t>- OH               b.) CH</w:t>
      </w:r>
      <w:r w:rsidRPr="00E01CDB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E01CDB">
        <w:rPr>
          <w:rFonts w:ascii="Times New Roman" w:eastAsia="Calibri" w:hAnsi="Times New Roman" w:cs="Times New Roman"/>
          <w:sz w:val="24"/>
          <w:szCs w:val="24"/>
        </w:rPr>
        <w:t>-CH</w:t>
      </w:r>
      <w:r w:rsidRPr="00E01CDB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E01CDB">
        <w:rPr>
          <w:rFonts w:ascii="Times New Roman" w:eastAsia="Calibri" w:hAnsi="Times New Roman" w:cs="Times New Roman"/>
          <w:sz w:val="24"/>
          <w:szCs w:val="24"/>
        </w:rPr>
        <w:t>-CH</w:t>
      </w:r>
      <w:r>
        <w:rPr>
          <w:rFonts w:ascii="Times New Roman" w:eastAsia="Calibri" w:hAnsi="Times New Roman" w:cs="Times New Roman"/>
          <w:sz w:val="24"/>
          <w:szCs w:val="24"/>
        </w:rPr>
        <w:t>(OH)</w:t>
      </w:r>
      <w:r w:rsidRPr="00E01CDB">
        <w:rPr>
          <w:rFonts w:ascii="Times New Roman" w:eastAsia="Calibri" w:hAnsi="Times New Roman" w:cs="Times New Roman"/>
          <w:sz w:val="24"/>
          <w:szCs w:val="24"/>
        </w:rPr>
        <w:t>-CH</w:t>
      </w:r>
      <w:r w:rsidRPr="00E01CDB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E01CDB" w:rsidRPr="00E01CDB" w:rsidRDefault="00E01CDB" w:rsidP="00E01CDB">
      <w:pPr>
        <w:rPr>
          <w:rFonts w:ascii="Times New Roman" w:eastAsia="Calibri" w:hAnsi="Times New Roman" w:cs="Times New Roman"/>
          <w:sz w:val="24"/>
          <w:szCs w:val="24"/>
        </w:rPr>
      </w:pPr>
      <w:r w:rsidRPr="00E01C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1CDB" w:rsidRPr="00E01CDB" w:rsidRDefault="00E01CDB" w:rsidP="00E01CDB">
      <w:pPr>
        <w:rPr>
          <w:rFonts w:ascii="Times New Roman" w:eastAsia="Calibri" w:hAnsi="Times New Roman" w:cs="Times New Roman"/>
          <w:sz w:val="24"/>
          <w:szCs w:val="24"/>
        </w:rPr>
      </w:pPr>
      <w:r w:rsidRPr="00E01CDB">
        <w:rPr>
          <w:rFonts w:ascii="Times New Roman" w:eastAsia="Calibri" w:hAnsi="Times New Roman" w:cs="Times New Roman"/>
          <w:sz w:val="24"/>
          <w:szCs w:val="24"/>
        </w:rPr>
        <w:t xml:space="preserve">___________________                ____________________     </w:t>
      </w:r>
    </w:p>
    <w:p w:rsidR="00E01CDB" w:rsidRPr="00E01CDB" w:rsidRDefault="00E01CDB" w:rsidP="00E01CDB">
      <w:pPr>
        <w:rPr>
          <w:rFonts w:ascii="Times New Roman" w:eastAsia="Calibri" w:hAnsi="Times New Roman" w:cs="Times New Roman"/>
          <w:sz w:val="24"/>
          <w:szCs w:val="24"/>
        </w:rPr>
      </w:pPr>
    </w:p>
    <w:p w:rsidR="00E01CDB" w:rsidRPr="00E01CDB" w:rsidRDefault="00E01CDB" w:rsidP="00E01CDB">
      <w:pPr>
        <w:rPr>
          <w:rFonts w:ascii="Times New Roman" w:eastAsia="Calibri" w:hAnsi="Times New Roman" w:cs="Times New Roman"/>
          <w:sz w:val="24"/>
          <w:szCs w:val="24"/>
        </w:rPr>
      </w:pPr>
      <w:r w:rsidRPr="00E01CDB">
        <w:rPr>
          <w:rFonts w:ascii="Times New Roman" w:eastAsia="Calibri" w:hAnsi="Times New Roman" w:cs="Times New Roman"/>
          <w:sz w:val="24"/>
          <w:szCs w:val="24"/>
        </w:rPr>
        <w:t xml:space="preserve">c.)     </w:t>
      </w:r>
      <w:r w:rsidRPr="00E01CDB">
        <w:rPr>
          <w:rFonts w:ascii="Times New Roman" w:eastAsia="Calibri" w:hAnsi="Times New Roman" w:cs="Times New Roman"/>
          <w:sz w:val="24"/>
          <w:szCs w:val="24"/>
        </w:rPr>
        <w:object w:dxaOrig="1421" w:dyaOrig="1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5pt" o:ole="">
            <v:imagedata r:id="rId5" o:title=""/>
          </v:shape>
          <o:OLEObject Type="Embed" ProgID="ACD.ChemSketch.20" ShapeID="_x0000_i1025" DrawAspect="Content" ObjectID="_1645878400" r:id="rId6"/>
        </w:object>
      </w:r>
      <w:r w:rsidRPr="00E01CDB">
        <w:rPr>
          <w:rFonts w:ascii="Times New Roman" w:eastAsia="Calibri" w:hAnsi="Times New Roman" w:cs="Times New Roman"/>
          <w:sz w:val="24"/>
          <w:szCs w:val="24"/>
        </w:rPr>
        <w:t xml:space="preserve">                          č.)     </w:t>
      </w:r>
      <w:r w:rsidRPr="00E01CDB">
        <w:rPr>
          <w:rFonts w:ascii="Times New Roman" w:eastAsia="Calibri" w:hAnsi="Times New Roman" w:cs="Times New Roman"/>
          <w:sz w:val="24"/>
          <w:szCs w:val="24"/>
        </w:rPr>
        <w:object w:dxaOrig="2515" w:dyaOrig="1257">
          <v:shape id="_x0000_i1026" type="#_x0000_t75" style="width:101.25pt;height:50.25pt" o:ole="">
            <v:imagedata r:id="rId7" o:title=""/>
          </v:shape>
          <o:OLEObject Type="Embed" ProgID="ACD.ChemSketch.20" ShapeID="_x0000_i1026" DrawAspect="Content" ObjectID="_1645878401" r:id="rId8"/>
        </w:object>
      </w:r>
      <w:r w:rsidRPr="00E01CD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E01CDB" w:rsidRPr="00E01CDB" w:rsidRDefault="00E01CDB" w:rsidP="00E01CDB">
      <w:pPr>
        <w:rPr>
          <w:rFonts w:ascii="Times New Roman" w:eastAsia="Calibri" w:hAnsi="Times New Roman" w:cs="Times New Roman"/>
          <w:sz w:val="24"/>
          <w:szCs w:val="24"/>
        </w:rPr>
      </w:pPr>
    </w:p>
    <w:p w:rsidR="00E01CDB" w:rsidRPr="00E01CDB" w:rsidRDefault="00E01CDB" w:rsidP="00E01CDB">
      <w:pPr>
        <w:rPr>
          <w:rFonts w:ascii="Times New Roman" w:eastAsia="Calibri" w:hAnsi="Times New Roman" w:cs="Times New Roman"/>
          <w:sz w:val="24"/>
          <w:szCs w:val="24"/>
        </w:rPr>
      </w:pPr>
      <w:r w:rsidRPr="00E01CDB">
        <w:rPr>
          <w:rFonts w:ascii="Times New Roman" w:eastAsia="Calibri" w:hAnsi="Times New Roman" w:cs="Times New Roman"/>
          <w:sz w:val="24"/>
          <w:szCs w:val="24"/>
        </w:rPr>
        <w:t>______________                     _________________</w:t>
      </w:r>
    </w:p>
    <w:p w:rsidR="00E01CDB" w:rsidRPr="00E01CDB" w:rsidRDefault="00E01CDB" w:rsidP="00E01CDB">
      <w:pPr>
        <w:rPr>
          <w:rFonts w:ascii="Times New Roman" w:eastAsia="Calibri" w:hAnsi="Times New Roman" w:cs="Times New Roman"/>
          <w:sz w:val="24"/>
          <w:szCs w:val="24"/>
        </w:rPr>
      </w:pPr>
    </w:p>
    <w:p w:rsidR="00E01CDB" w:rsidRPr="00E01CDB" w:rsidRDefault="00E01CDB" w:rsidP="00E01CDB">
      <w:pPr>
        <w:rPr>
          <w:rFonts w:ascii="Times New Roman" w:eastAsia="Calibri" w:hAnsi="Times New Roman" w:cs="Times New Roman"/>
          <w:sz w:val="24"/>
          <w:szCs w:val="24"/>
        </w:rPr>
      </w:pPr>
      <w:r w:rsidRPr="00E01CDB">
        <w:rPr>
          <w:rFonts w:ascii="Times New Roman" w:eastAsia="Calibri" w:hAnsi="Times New Roman" w:cs="Times New Roman"/>
          <w:sz w:val="24"/>
          <w:szCs w:val="24"/>
        </w:rPr>
        <w:t xml:space="preserve">d.)      HCOOH                     e.)      </w:t>
      </w:r>
      <w:r w:rsidRPr="00E01CDB">
        <w:rPr>
          <w:rFonts w:ascii="Times New Roman" w:eastAsia="Calibri" w:hAnsi="Times New Roman" w:cs="Times New Roman"/>
          <w:sz w:val="24"/>
          <w:szCs w:val="24"/>
        </w:rPr>
        <w:object w:dxaOrig="2415" w:dyaOrig="432">
          <v:shape id="_x0000_i1027" type="#_x0000_t75" style="width:120.75pt;height:21.75pt" o:ole="">
            <v:imagedata r:id="rId9" o:title=""/>
          </v:shape>
          <o:OLEObject Type="Embed" ProgID="ACD.ChemSketch.20" ShapeID="_x0000_i1027" DrawAspect="Content" ObjectID="_1645878402" r:id="rId10"/>
        </w:object>
      </w:r>
    </w:p>
    <w:p w:rsidR="00E01CDB" w:rsidRPr="00E01CDB" w:rsidRDefault="00E01CDB" w:rsidP="00E01CDB">
      <w:pPr>
        <w:rPr>
          <w:rFonts w:ascii="Times New Roman" w:eastAsia="Calibri" w:hAnsi="Times New Roman" w:cs="Times New Roman"/>
          <w:sz w:val="24"/>
          <w:szCs w:val="24"/>
        </w:rPr>
      </w:pPr>
    </w:p>
    <w:p w:rsidR="00E01CDB" w:rsidRPr="00E01CDB" w:rsidRDefault="00E01CDB" w:rsidP="00E01CDB">
      <w:pPr>
        <w:rPr>
          <w:rFonts w:ascii="Times New Roman" w:eastAsia="Calibri" w:hAnsi="Times New Roman" w:cs="Times New Roman"/>
          <w:sz w:val="24"/>
          <w:szCs w:val="24"/>
        </w:rPr>
      </w:pPr>
      <w:r w:rsidRPr="00E01CDB">
        <w:rPr>
          <w:rFonts w:ascii="Times New Roman" w:eastAsia="Calibri" w:hAnsi="Times New Roman" w:cs="Times New Roman"/>
          <w:sz w:val="24"/>
          <w:szCs w:val="24"/>
        </w:rPr>
        <w:t>________________              ___________________</w:t>
      </w:r>
    </w:p>
    <w:p w:rsidR="00E01CDB" w:rsidRPr="00E01CDB" w:rsidRDefault="00E01CDB" w:rsidP="00E01CDB">
      <w:pPr>
        <w:rPr>
          <w:rFonts w:ascii="Times New Roman" w:eastAsia="Calibri" w:hAnsi="Times New Roman" w:cs="Times New Roman"/>
          <w:sz w:val="24"/>
          <w:szCs w:val="24"/>
        </w:rPr>
      </w:pPr>
    </w:p>
    <w:p w:rsidR="00E01CDB" w:rsidRPr="00E01CDB" w:rsidRDefault="00E01CDB" w:rsidP="00E01CD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01CDB">
        <w:rPr>
          <w:rFonts w:ascii="Times New Roman" w:eastAsia="Calibri" w:hAnsi="Times New Roman" w:cs="Times New Roman"/>
          <w:b/>
          <w:sz w:val="24"/>
          <w:szCs w:val="24"/>
        </w:rPr>
        <w:t>. Napiši enačbo za reakcijo alkoholnega vrenja in zapiši pogoje pri kakršnih poteka.</w:t>
      </w:r>
    </w:p>
    <w:p w:rsidR="00E01CDB" w:rsidRPr="00E01CDB" w:rsidRDefault="00E01CDB" w:rsidP="00E01CDB">
      <w:pPr>
        <w:rPr>
          <w:rFonts w:ascii="Times New Roman" w:eastAsia="Calibri" w:hAnsi="Times New Roman" w:cs="Times New Roman"/>
          <w:sz w:val="24"/>
          <w:szCs w:val="24"/>
        </w:rPr>
      </w:pPr>
    </w:p>
    <w:p w:rsidR="00E01CDB" w:rsidRPr="00E01CDB" w:rsidRDefault="00E01CDB" w:rsidP="00E01CD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01CDB" w:rsidRPr="00E01CDB" w:rsidRDefault="00E01CDB" w:rsidP="00E01CDB">
      <w:pPr>
        <w:rPr>
          <w:rFonts w:ascii="Times New Roman" w:hAnsi="Times New Roman" w:cs="Times New Roman"/>
          <w:b/>
          <w:sz w:val="24"/>
          <w:szCs w:val="24"/>
        </w:rPr>
      </w:pPr>
      <w:r w:rsidRPr="00E01C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Napiši simbolni kemijski enačbi gorenja metanola in etanola ter ju uredi: </w:t>
      </w:r>
    </w:p>
    <w:p w:rsidR="00E01CDB" w:rsidRPr="00E01CDB" w:rsidRDefault="00E01CDB" w:rsidP="00E01CDB">
      <w:pPr>
        <w:rPr>
          <w:rFonts w:ascii="Times New Roman" w:eastAsia="Calibri" w:hAnsi="Times New Roman" w:cs="Times New Roman"/>
          <w:sz w:val="24"/>
          <w:szCs w:val="24"/>
        </w:rPr>
      </w:pPr>
      <w:r w:rsidRPr="00E01C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E01CDB" w:rsidRPr="00E01CDB" w:rsidRDefault="00E01CDB" w:rsidP="00E01CDB">
      <w:pPr>
        <w:rPr>
          <w:rFonts w:ascii="Times New Roman" w:eastAsia="Calibri" w:hAnsi="Times New Roman" w:cs="Times New Roman"/>
          <w:sz w:val="24"/>
          <w:szCs w:val="24"/>
        </w:rPr>
      </w:pPr>
      <w:r w:rsidRPr="00E01C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E01CDB" w:rsidRPr="00E01CDB" w:rsidRDefault="00E01CDB" w:rsidP="00E01CDB">
      <w:pPr>
        <w:rPr>
          <w:rFonts w:ascii="Times New Roman" w:hAnsi="Times New Roman" w:cs="Times New Roman"/>
          <w:sz w:val="24"/>
          <w:szCs w:val="24"/>
        </w:rPr>
      </w:pPr>
      <w:r w:rsidRPr="00E01CDB">
        <w:rPr>
          <w:rFonts w:ascii="Times New Roman" w:hAnsi="Times New Roman" w:cs="Times New Roman"/>
          <w:b/>
          <w:sz w:val="24"/>
          <w:szCs w:val="24"/>
        </w:rPr>
        <w:t>5. Kaj so produkti popolnega gorenja?</w:t>
      </w:r>
      <w:r w:rsidRPr="00E01CDB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01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DB" w:rsidRPr="00E01CDB" w:rsidRDefault="00E01CDB" w:rsidP="00E01CDB">
      <w:pPr>
        <w:rPr>
          <w:rFonts w:ascii="Times New Roman" w:hAnsi="Times New Roman" w:cs="Times New Roman"/>
          <w:sz w:val="24"/>
          <w:szCs w:val="24"/>
        </w:rPr>
      </w:pPr>
      <w:r w:rsidRPr="00E01CDB">
        <w:rPr>
          <w:rFonts w:ascii="Times New Roman" w:hAnsi="Times New Roman" w:cs="Times New Roman"/>
          <w:b/>
          <w:sz w:val="24"/>
          <w:szCs w:val="24"/>
        </w:rPr>
        <w:t>6. Kaj so produkti nepopolnega gorenja?</w:t>
      </w:r>
      <w:r w:rsidRPr="00E01CDB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01CDB" w:rsidRPr="00E01CDB" w:rsidRDefault="00E01CDB" w:rsidP="00E01CDB">
      <w:pPr>
        <w:rPr>
          <w:rFonts w:ascii="Times New Roman" w:hAnsi="Times New Roman" w:cs="Times New Roman"/>
          <w:sz w:val="24"/>
          <w:szCs w:val="24"/>
        </w:rPr>
      </w:pPr>
    </w:p>
    <w:p w:rsidR="00E01CDB" w:rsidRPr="001D7160" w:rsidRDefault="00E01CDB" w:rsidP="00E01CDB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1D7160">
        <w:rPr>
          <w:rFonts w:ascii="Times New Roman" w:hAnsi="Times New Roman" w:cs="Times New Roman"/>
          <w:b/>
          <w:sz w:val="24"/>
          <w:szCs w:val="24"/>
        </w:rPr>
        <w:t>7. Naštete alkohole uredi po naraščajoči temperaturi vrelišča od tistega z najnižjo</w:t>
      </w:r>
      <w:r w:rsidR="001D7160" w:rsidRPr="001D7160">
        <w:rPr>
          <w:rFonts w:ascii="Times New Roman" w:hAnsi="Times New Roman" w:cs="Times New Roman"/>
          <w:b/>
          <w:sz w:val="24"/>
          <w:szCs w:val="24"/>
        </w:rPr>
        <w:t>,</w:t>
      </w:r>
      <w:r w:rsidRPr="001D7160">
        <w:rPr>
          <w:rFonts w:ascii="Times New Roman" w:hAnsi="Times New Roman" w:cs="Times New Roman"/>
          <w:b/>
          <w:sz w:val="24"/>
          <w:szCs w:val="24"/>
        </w:rPr>
        <w:t xml:space="preserve"> do tistega z najvišjo temperaturo vrelišča: </w:t>
      </w:r>
    </w:p>
    <w:p w:rsidR="00E01CDB" w:rsidRPr="001D7160" w:rsidRDefault="00E01CDB" w:rsidP="00E01CDB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1D7160">
        <w:rPr>
          <w:rFonts w:ascii="Times New Roman" w:hAnsi="Times New Roman" w:cs="Times New Roman"/>
          <w:b/>
          <w:sz w:val="24"/>
          <w:szCs w:val="24"/>
        </w:rPr>
        <w:t xml:space="preserve">heksan-1-ol, butan-1-ol, metanol, etanol, nonan-1-ol, heptan-1-ol. </w:t>
      </w:r>
    </w:p>
    <w:p w:rsidR="00E01CDB" w:rsidRPr="00E01CDB" w:rsidRDefault="00E01CDB" w:rsidP="00E01CDB">
      <w:pPr>
        <w:rPr>
          <w:rFonts w:ascii="Times New Roman" w:hAnsi="Times New Roman" w:cs="Times New Roman"/>
          <w:sz w:val="24"/>
          <w:szCs w:val="24"/>
        </w:rPr>
      </w:pPr>
    </w:p>
    <w:p w:rsidR="00E86CD5" w:rsidRDefault="00E86CD5">
      <w:pPr>
        <w:rPr>
          <w:rFonts w:ascii="Times New Roman" w:hAnsi="Times New Roman" w:cs="Times New Roman"/>
          <w:sz w:val="24"/>
          <w:szCs w:val="24"/>
        </w:rPr>
      </w:pPr>
    </w:p>
    <w:p w:rsidR="00CE4E81" w:rsidRDefault="00CE4E81">
      <w:pPr>
        <w:rPr>
          <w:rFonts w:ascii="Times New Roman" w:hAnsi="Times New Roman" w:cs="Times New Roman"/>
          <w:sz w:val="24"/>
          <w:szCs w:val="24"/>
        </w:rPr>
      </w:pPr>
    </w:p>
    <w:p w:rsidR="00CE4E81" w:rsidRPr="00CE4E81" w:rsidRDefault="00CE4E81" w:rsidP="00CE4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E4E81">
        <w:rPr>
          <w:rFonts w:ascii="Times New Roman" w:hAnsi="Times New Roman" w:cs="Times New Roman"/>
          <w:b/>
          <w:sz w:val="24"/>
          <w:szCs w:val="24"/>
        </w:rPr>
        <w:t xml:space="preserve">Zapiši </w:t>
      </w:r>
      <w:r w:rsidR="005E02ED">
        <w:rPr>
          <w:rFonts w:ascii="Times New Roman" w:hAnsi="Times New Roman" w:cs="Times New Roman"/>
          <w:b/>
          <w:sz w:val="24"/>
          <w:szCs w:val="24"/>
        </w:rPr>
        <w:t xml:space="preserve">strukturne in </w:t>
      </w:r>
      <w:r w:rsidRPr="00CE4E81">
        <w:rPr>
          <w:rFonts w:ascii="Times New Roman" w:hAnsi="Times New Roman" w:cs="Times New Roman"/>
          <w:b/>
          <w:sz w:val="24"/>
          <w:szCs w:val="24"/>
        </w:rPr>
        <w:t xml:space="preserve">racionalne formule naslednjih spojin.  </w:t>
      </w:r>
      <w:r>
        <w:rPr>
          <w:rFonts w:ascii="Times New Roman" w:hAnsi="Times New Roman" w:cs="Times New Roman"/>
          <w:b/>
          <w:sz w:val="24"/>
          <w:szCs w:val="24"/>
        </w:rPr>
        <w:t>Funkcionalne skupine obkroži.</w:t>
      </w:r>
      <w:r w:rsidRPr="00CE4E8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CE4E81" w:rsidRPr="00CE4E81" w:rsidRDefault="00CE4E81" w:rsidP="00CE4E81">
      <w:pPr>
        <w:rPr>
          <w:rFonts w:ascii="Times New Roman" w:hAnsi="Times New Roman" w:cs="Times New Roman"/>
          <w:sz w:val="24"/>
          <w:szCs w:val="24"/>
        </w:rPr>
      </w:pPr>
    </w:p>
    <w:p w:rsidR="00CE4E81" w:rsidRPr="00CE4E81" w:rsidRDefault="00CE4E81" w:rsidP="00CE4E81">
      <w:pPr>
        <w:rPr>
          <w:rFonts w:ascii="Times New Roman" w:hAnsi="Times New Roman" w:cs="Times New Roman"/>
          <w:sz w:val="24"/>
          <w:szCs w:val="24"/>
        </w:rPr>
      </w:pPr>
      <w:r w:rsidRPr="00CE4E81">
        <w:rPr>
          <w:rFonts w:ascii="Times New Roman" w:hAnsi="Times New Roman" w:cs="Times New Roman"/>
          <w:sz w:val="24"/>
          <w:szCs w:val="24"/>
        </w:rPr>
        <w:t xml:space="preserve">a.) heksan-2-on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4E81">
        <w:rPr>
          <w:rFonts w:ascii="Times New Roman" w:hAnsi="Times New Roman" w:cs="Times New Roman"/>
          <w:sz w:val="24"/>
          <w:szCs w:val="24"/>
        </w:rPr>
        <w:t xml:space="preserve">   b.) heksan- 2- ol</w:t>
      </w:r>
    </w:p>
    <w:p w:rsidR="00CE4E81" w:rsidRPr="00CE4E81" w:rsidRDefault="00CE4E81" w:rsidP="00CE4E81">
      <w:pPr>
        <w:rPr>
          <w:rFonts w:ascii="Times New Roman" w:hAnsi="Times New Roman" w:cs="Times New Roman"/>
          <w:sz w:val="24"/>
          <w:szCs w:val="24"/>
        </w:rPr>
      </w:pPr>
    </w:p>
    <w:p w:rsidR="00CE4E81" w:rsidRPr="00CE4E81" w:rsidRDefault="00CE4E81" w:rsidP="00CE4E81">
      <w:pPr>
        <w:rPr>
          <w:rFonts w:ascii="Times New Roman" w:hAnsi="Times New Roman" w:cs="Times New Roman"/>
          <w:sz w:val="24"/>
          <w:szCs w:val="24"/>
        </w:rPr>
      </w:pPr>
    </w:p>
    <w:p w:rsidR="00CE4E81" w:rsidRPr="00CE4E81" w:rsidRDefault="00CE4E81" w:rsidP="00CE4E81">
      <w:pPr>
        <w:rPr>
          <w:rFonts w:ascii="Times New Roman" w:hAnsi="Times New Roman" w:cs="Times New Roman"/>
          <w:sz w:val="24"/>
          <w:szCs w:val="24"/>
        </w:rPr>
      </w:pPr>
    </w:p>
    <w:p w:rsidR="00CE4E81" w:rsidRPr="00CE4E81" w:rsidRDefault="00CE4E81" w:rsidP="00CE4E81">
      <w:pPr>
        <w:rPr>
          <w:rFonts w:ascii="Times New Roman" w:hAnsi="Times New Roman" w:cs="Times New Roman"/>
          <w:sz w:val="24"/>
          <w:szCs w:val="24"/>
        </w:rPr>
      </w:pPr>
    </w:p>
    <w:p w:rsidR="00CE4E81" w:rsidRPr="00CE4E81" w:rsidRDefault="00CE4E81" w:rsidP="00CE4E81">
      <w:pPr>
        <w:rPr>
          <w:rFonts w:ascii="Times New Roman" w:hAnsi="Times New Roman" w:cs="Times New Roman"/>
          <w:sz w:val="24"/>
          <w:szCs w:val="24"/>
        </w:rPr>
      </w:pPr>
    </w:p>
    <w:p w:rsidR="00CE4E81" w:rsidRPr="00CE4E81" w:rsidRDefault="00CE4E81" w:rsidP="00CE4E81">
      <w:pPr>
        <w:rPr>
          <w:rFonts w:ascii="Times New Roman" w:hAnsi="Times New Roman" w:cs="Times New Roman"/>
          <w:sz w:val="24"/>
          <w:szCs w:val="24"/>
        </w:rPr>
      </w:pPr>
      <w:r w:rsidRPr="00CE4E81">
        <w:rPr>
          <w:rFonts w:ascii="Times New Roman" w:hAnsi="Times New Roman" w:cs="Times New Roman"/>
          <w:sz w:val="24"/>
          <w:szCs w:val="24"/>
        </w:rPr>
        <w:t xml:space="preserve">c.) </w:t>
      </w:r>
      <w:r>
        <w:rPr>
          <w:rFonts w:ascii="Times New Roman" w:hAnsi="Times New Roman" w:cs="Times New Roman"/>
          <w:sz w:val="24"/>
          <w:szCs w:val="24"/>
        </w:rPr>
        <w:t xml:space="preserve">pentanojska kislina                          </w:t>
      </w:r>
      <w:r w:rsidR="005E02ED">
        <w:rPr>
          <w:rFonts w:ascii="Times New Roman" w:hAnsi="Times New Roman" w:cs="Times New Roman"/>
          <w:sz w:val="24"/>
          <w:szCs w:val="24"/>
        </w:rPr>
        <w:t>č.) ok</w:t>
      </w:r>
      <w:r>
        <w:rPr>
          <w:rFonts w:ascii="Times New Roman" w:hAnsi="Times New Roman" w:cs="Times New Roman"/>
          <w:sz w:val="24"/>
          <w:szCs w:val="24"/>
        </w:rPr>
        <w:t>tanal</w:t>
      </w:r>
    </w:p>
    <w:p w:rsidR="00CE4E81" w:rsidRPr="00CE4E81" w:rsidRDefault="00CE4E81" w:rsidP="00CE4E81">
      <w:pPr>
        <w:rPr>
          <w:rFonts w:ascii="Times New Roman" w:hAnsi="Times New Roman" w:cs="Times New Roman"/>
          <w:sz w:val="24"/>
          <w:szCs w:val="24"/>
        </w:rPr>
      </w:pPr>
    </w:p>
    <w:p w:rsidR="00CE4E81" w:rsidRPr="00E01CDB" w:rsidRDefault="00CE4E81">
      <w:pPr>
        <w:rPr>
          <w:rFonts w:ascii="Times New Roman" w:hAnsi="Times New Roman" w:cs="Times New Roman"/>
          <w:sz w:val="24"/>
          <w:szCs w:val="24"/>
        </w:rPr>
      </w:pPr>
    </w:p>
    <w:sectPr w:rsidR="00CE4E81" w:rsidRPr="00E01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3808"/>
    <w:multiLevelType w:val="hybridMultilevel"/>
    <w:tmpl w:val="331E77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443F0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DB"/>
    <w:rsid w:val="00005A86"/>
    <w:rsid w:val="000176A1"/>
    <w:rsid w:val="000414BC"/>
    <w:rsid w:val="00071EA0"/>
    <w:rsid w:val="00074715"/>
    <w:rsid w:val="000837A8"/>
    <w:rsid w:val="00086ACF"/>
    <w:rsid w:val="000C167E"/>
    <w:rsid w:val="00121051"/>
    <w:rsid w:val="00124F10"/>
    <w:rsid w:val="0015282C"/>
    <w:rsid w:val="00153FA3"/>
    <w:rsid w:val="00154C95"/>
    <w:rsid w:val="0017410F"/>
    <w:rsid w:val="001845CB"/>
    <w:rsid w:val="00185C8A"/>
    <w:rsid w:val="001C5545"/>
    <w:rsid w:val="001D0269"/>
    <w:rsid w:val="001D7160"/>
    <w:rsid w:val="001E2FDC"/>
    <w:rsid w:val="00236B95"/>
    <w:rsid w:val="002375FB"/>
    <w:rsid w:val="00273AF2"/>
    <w:rsid w:val="00275053"/>
    <w:rsid w:val="00293A98"/>
    <w:rsid w:val="002A143C"/>
    <w:rsid w:val="002B1CE0"/>
    <w:rsid w:val="002D22D3"/>
    <w:rsid w:val="002F6B3F"/>
    <w:rsid w:val="0030220D"/>
    <w:rsid w:val="00352E92"/>
    <w:rsid w:val="00374E96"/>
    <w:rsid w:val="003918F0"/>
    <w:rsid w:val="0039296F"/>
    <w:rsid w:val="003C5359"/>
    <w:rsid w:val="003D055D"/>
    <w:rsid w:val="003D3C7B"/>
    <w:rsid w:val="003E2F89"/>
    <w:rsid w:val="003E7086"/>
    <w:rsid w:val="00400500"/>
    <w:rsid w:val="00401EA7"/>
    <w:rsid w:val="004052AD"/>
    <w:rsid w:val="004257FC"/>
    <w:rsid w:val="00425C26"/>
    <w:rsid w:val="004319E3"/>
    <w:rsid w:val="004329ED"/>
    <w:rsid w:val="004358B3"/>
    <w:rsid w:val="00456EB4"/>
    <w:rsid w:val="00457E30"/>
    <w:rsid w:val="00461B1C"/>
    <w:rsid w:val="00485BC9"/>
    <w:rsid w:val="00492293"/>
    <w:rsid w:val="004A3741"/>
    <w:rsid w:val="004D1E69"/>
    <w:rsid w:val="004D7ADD"/>
    <w:rsid w:val="0051161A"/>
    <w:rsid w:val="005134C5"/>
    <w:rsid w:val="005163E9"/>
    <w:rsid w:val="00516CCA"/>
    <w:rsid w:val="00523520"/>
    <w:rsid w:val="0052488B"/>
    <w:rsid w:val="00525990"/>
    <w:rsid w:val="00526F16"/>
    <w:rsid w:val="00536C71"/>
    <w:rsid w:val="00566C1C"/>
    <w:rsid w:val="005710D3"/>
    <w:rsid w:val="00585CCA"/>
    <w:rsid w:val="005A2062"/>
    <w:rsid w:val="005A4928"/>
    <w:rsid w:val="005D6657"/>
    <w:rsid w:val="005E02ED"/>
    <w:rsid w:val="00605E76"/>
    <w:rsid w:val="00607A18"/>
    <w:rsid w:val="006165ED"/>
    <w:rsid w:val="00620DCE"/>
    <w:rsid w:val="00624BD5"/>
    <w:rsid w:val="00637753"/>
    <w:rsid w:val="0065170C"/>
    <w:rsid w:val="00660BF2"/>
    <w:rsid w:val="00693EB1"/>
    <w:rsid w:val="006945D3"/>
    <w:rsid w:val="006950D8"/>
    <w:rsid w:val="006B27D5"/>
    <w:rsid w:val="006C276C"/>
    <w:rsid w:val="006C452C"/>
    <w:rsid w:val="006C67C0"/>
    <w:rsid w:val="006F2CE9"/>
    <w:rsid w:val="007129B2"/>
    <w:rsid w:val="00755897"/>
    <w:rsid w:val="007706CF"/>
    <w:rsid w:val="007816AA"/>
    <w:rsid w:val="007861A4"/>
    <w:rsid w:val="0078781F"/>
    <w:rsid w:val="007933AA"/>
    <w:rsid w:val="00794F8E"/>
    <w:rsid w:val="007B55C8"/>
    <w:rsid w:val="007E5D94"/>
    <w:rsid w:val="007E7C05"/>
    <w:rsid w:val="007F26C5"/>
    <w:rsid w:val="008066C4"/>
    <w:rsid w:val="0082589D"/>
    <w:rsid w:val="00827961"/>
    <w:rsid w:val="00841702"/>
    <w:rsid w:val="008508B7"/>
    <w:rsid w:val="00883C7A"/>
    <w:rsid w:val="0089026A"/>
    <w:rsid w:val="008A32E0"/>
    <w:rsid w:val="008A5EBC"/>
    <w:rsid w:val="008B0443"/>
    <w:rsid w:val="008B3049"/>
    <w:rsid w:val="008B426B"/>
    <w:rsid w:val="008B44AD"/>
    <w:rsid w:val="009134D2"/>
    <w:rsid w:val="00933C30"/>
    <w:rsid w:val="00941FE7"/>
    <w:rsid w:val="00951E09"/>
    <w:rsid w:val="009531C2"/>
    <w:rsid w:val="009546EB"/>
    <w:rsid w:val="00994BD2"/>
    <w:rsid w:val="009C5AB2"/>
    <w:rsid w:val="009E5400"/>
    <w:rsid w:val="00A02C39"/>
    <w:rsid w:val="00A05AF8"/>
    <w:rsid w:val="00A061F8"/>
    <w:rsid w:val="00A2342A"/>
    <w:rsid w:val="00A755D3"/>
    <w:rsid w:val="00A87B23"/>
    <w:rsid w:val="00A96269"/>
    <w:rsid w:val="00AA0225"/>
    <w:rsid w:val="00AA55B8"/>
    <w:rsid w:val="00AE41DF"/>
    <w:rsid w:val="00AF238E"/>
    <w:rsid w:val="00AF41EA"/>
    <w:rsid w:val="00AF5005"/>
    <w:rsid w:val="00B23F70"/>
    <w:rsid w:val="00B35121"/>
    <w:rsid w:val="00B41293"/>
    <w:rsid w:val="00B43D65"/>
    <w:rsid w:val="00B52978"/>
    <w:rsid w:val="00B57B43"/>
    <w:rsid w:val="00B61DDA"/>
    <w:rsid w:val="00B66594"/>
    <w:rsid w:val="00B93C3A"/>
    <w:rsid w:val="00BA774B"/>
    <w:rsid w:val="00BB55C8"/>
    <w:rsid w:val="00BE5BA0"/>
    <w:rsid w:val="00BF7526"/>
    <w:rsid w:val="00C074E6"/>
    <w:rsid w:val="00C2138B"/>
    <w:rsid w:val="00C646BC"/>
    <w:rsid w:val="00C70D16"/>
    <w:rsid w:val="00C75456"/>
    <w:rsid w:val="00C97037"/>
    <w:rsid w:val="00CE4E81"/>
    <w:rsid w:val="00CF4D2F"/>
    <w:rsid w:val="00D2173D"/>
    <w:rsid w:val="00D22D10"/>
    <w:rsid w:val="00D344D0"/>
    <w:rsid w:val="00D414E3"/>
    <w:rsid w:val="00D543DC"/>
    <w:rsid w:val="00D557B9"/>
    <w:rsid w:val="00D66B42"/>
    <w:rsid w:val="00D932A4"/>
    <w:rsid w:val="00DB1FD8"/>
    <w:rsid w:val="00DC7B5D"/>
    <w:rsid w:val="00DF1493"/>
    <w:rsid w:val="00DF40A6"/>
    <w:rsid w:val="00E01CDB"/>
    <w:rsid w:val="00E1494D"/>
    <w:rsid w:val="00E24CB0"/>
    <w:rsid w:val="00E35B5B"/>
    <w:rsid w:val="00E41CF5"/>
    <w:rsid w:val="00E43C8B"/>
    <w:rsid w:val="00E44DE0"/>
    <w:rsid w:val="00E86CD5"/>
    <w:rsid w:val="00EB0883"/>
    <w:rsid w:val="00EB1B0B"/>
    <w:rsid w:val="00EC6F99"/>
    <w:rsid w:val="00ED68BE"/>
    <w:rsid w:val="00EE3EE0"/>
    <w:rsid w:val="00EF41EA"/>
    <w:rsid w:val="00EF4D56"/>
    <w:rsid w:val="00EF61B3"/>
    <w:rsid w:val="00F04851"/>
    <w:rsid w:val="00F06FB7"/>
    <w:rsid w:val="00F30FD6"/>
    <w:rsid w:val="00F575E8"/>
    <w:rsid w:val="00F700FB"/>
    <w:rsid w:val="00F73B77"/>
    <w:rsid w:val="00F8718B"/>
    <w:rsid w:val="00F92419"/>
    <w:rsid w:val="00FB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3C275-482D-40F3-914B-D1955777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0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01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Družina Nabergoj</dc:creator>
  <cp:lastModifiedBy>Uporabnik</cp:lastModifiedBy>
  <cp:revision>2</cp:revision>
  <dcterms:created xsi:type="dcterms:W3CDTF">2020-03-16T14:40:00Z</dcterms:created>
  <dcterms:modified xsi:type="dcterms:W3CDTF">2020-03-16T14:40:00Z</dcterms:modified>
</cp:coreProperties>
</file>