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2C" w:rsidRDefault="00931765">
      <w:pPr>
        <w:rPr>
          <w:b/>
          <w:sz w:val="28"/>
          <w:szCs w:val="28"/>
        </w:rPr>
      </w:pPr>
      <w:bookmarkStart w:id="0" w:name="_GoBack"/>
      <w:bookmarkEnd w:id="0"/>
      <w:r w:rsidRPr="00931765">
        <w:rPr>
          <w:b/>
          <w:sz w:val="28"/>
          <w:szCs w:val="28"/>
        </w:rPr>
        <w:t>Regratov med</w:t>
      </w:r>
    </w:p>
    <w:p w:rsidR="00931765" w:rsidRPr="00F97C87" w:rsidRDefault="00931765">
      <w:pPr>
        <w:rPr>
          <w:noProof/>
          <w:sz w:val="28"/>
          <w:szCs w:val="28"/>
          <w:lang w:eastAsia="sl-SI"/>
        </w:rPr>
      </w:pPr>
      <w:r w:rsidRPr="00F97C87">
        <w:rPr>
          <w:sz w:val="28"/>
          <w:szCs w:val="28"/>
        </w:rPr>
        <w:t>Pomlad nas razveseljuje z nežno zeleno barvo, posuje trav</w:t>
      </w:r>
      <w:r w:rsidR="00F97C87" w:rsidRPr="00F97C87">
        <w:rPr>
          <w:sz w:val="28"/>
          <w:szCs w:val="28"/>
        </w:rPr>
        <w:t>nike z marjeticami in za njimi s</w:t>
      </w:r>
      <w:r w:rsidRPr="00F97C87">
        <w:rPr>
          <w:sz w:val="28"/>
          <w:szCs w:val="28"/>
        </w:rPr>
        <w:t xml:space="preserve"> sončno rumenimi cvetovi regrata</w:t>
      </w:r>
      <w:r w:rsidR="00F97C87" w:rsidRPr="00F97C87">
        <w:rPr>
          <w:sz w:val="28"/>
          <w:szCs w:val="28"/>
        </w:rPr>
        <w:t>. Če se greš proti Malemu Polju</w:t>
      </w:r>
      <w:r w:rsidRPr="00F97C87">
        <w:rPr>
          <w:sz w:val="28"/>
          <w:szCs w:val="28"/>
        </w:rPr>
        <w:t xml:space="preserve"> se pred tabo, ko se spuščaš proti vasi razgrne čudov</w:t>
      </w:r>
      <w:r w:rsidR="00F97C87" w:rsidRPr="00F97C87">
        <w:rPr>
          <w:sz w:val="28"/>
          <w:szCs w:val="28"/>
        </w:rPr>
        <w:t>ita rumena regratova preproga. Nebeško!</w:t>
      </w:r>
    </w:p>
    <w:p w:rsidR="00F97C87" w:rsidRDefault="00F97C87" w:rsidP="007E2501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710423" cy="1610067"/>
            <wp:effectExtent l="0" t="0" r="4445" b="9525"/>
            <wp:docPr id="3" name="Slika 3" descr="Regrat - Okusno.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rat - Okusno.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675" cy="16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87" w:rsidRDefault="00F97C87">
      <w:pPr>
        <w:rPr>
          <w:sz w:val="24"/>
          <w:szCs w:val="24"/>
        </w:rPr>
      </w:pPr>
    </w:p>
    <w:p w:rsidR="00F97C87" w:rsidRDefault="00F97C87">
      <w:pPr>
        <w:rPr>
          <w:sz w:val="28"/>
          <w:szCs w:val="28"/>
        </w:rPr>
      </w:pPr>
      <w:r w:rsidRPr="00F97C87">
        <w:rPr>
          <w:sz w:val="28"/>
          <w:szCs w:val="28"/>
        </w:rPr>
        <w:t>Regrat pa ni samo paša za oči. Re</w:t>
      </w:r>
      <w:r w:rsidR="000C3231">
        <w:rPr>
          <w:sz w:val="28"/>
          <w:szCs w:val="28"/>
        </w:rPr>
        <w:t xml:space="preserve">grat je </w:t>
      </w:r>
      <w:r w:rsidR="000C3231" w:rsidRPr="007E2501">
        <w:rPr>
          <w:b/>
          <w:sz w:val="32"/>
          <w:szCs w:val="32"/>
        </w:rPr>
        <w:t>zelo zdravilna rastlina.</w:t>
      </w:r>
      <w:r w:rsidR="000C3231">
        <w:rPr>
          <w:sz w:val="28"/>
          <w:szCs w:val="28"/>
        </w:rPr>
        <w:t xml:space="preserve"> </w:t>
      </w:r>
    </w:p>
    <w:p w:rsidR="000C3231" w:rsidRDefault="000C3231">
      <w:pPr>
        <w:rPr>
          <w:sz w:val="28"/>
          <w:szCs w:val="28"/>
        </w:rPr>
      </w:pPr>
      <w:r>
        <w:rPr>
          <w:sz w:val="28"/>
          <w:szCs w:val="28"/>
        </w:rPr>
        <w:t>Če si v času njegovega cvetenja pripraviš regratov med, se boš pozimi z njim lahko sladkal in hkrati ohranjal zdravje.</w:t>
      </w:r>
    </w:p>
    <w:p w:rsidR="000C3231" w:rsidRDefault="000C3231">
      <w:pPr>
        <w:rPr>
          <w:rFonts w:cstheme="minorHAnsi"/>
          <w:sz w:val="28"/>
          <w:szCs w:val="28"/>
          <w:shd w:val="clear" w:color="auto" w:fill="FFFFFF"/>
        </w:rPr>
      </w:pPr>
      <w:r w:rsidRPr="000C3231">
        <w:rPr>
          <w:rFonts w:cstheme="minorHAnsi"/>
          <w:sz w:val="28"/>
          <w:szCs w:val="28"/>
          <w:shd w:val="clear" w:color="auto" w:fill="FFFFFF"/>
        </w:rPr>
        <w:t xml:space="preserve">V regratovem medu je </w:t>
      </w:r>
      <w:r>
        <w:rPr>
          <w:rFonts w:cstheme="minorHAnsi"/>
          <w:sz w:val="28"/>
          <w:szCs w:val="28"/>
          <w:shd w:val="clear" w:color="auto" w:fill="FFFFFF"/>
        </w:rPr>
        <w:t xml:space="preserve">namreč </w:t>
      </w:r>
      <w:r w:rsidRPr="007E2501">
        <w:rPr>
          <w:rFonts w:cstheme="minorHAnsi"/>
          <w:b/>
          <w:sz w:val="32"/>
          <w:szCs w:val="32"/>
          <w:shd w:val="clear" w:color="auto" w:fill="FFFFFF"/>
        </w:rPr>
        <w:t>veliko vitamina C,</w:t>
      </w:r>
      <w:r w:rsidRPr="000C3231">
        <w:rPr>
          <w:rFonts w:cstheme="minorHAnsi"/>
          <w:sz w:val="28"/>
          <w:szCs w:val="28"/>
          <w:shd w:val="clear" w:color="auto" w:fill="FFFFFF"/>
        </w:rPr>
        <w:t xml:space="preserve"> zato je v času prehladnih obolenj naš nepogrešljiv zaveznik.</w:t>
      </w:r>
      <w:r>
        <w:rPr>
          <w:rFonts w:cstheme="minorHAnsi"/>
          <w:sz w:val="28"/>
          <w:szCs w:val="28"/>
          <w:shd w:val="clear" w:color="auto" w:fill="FFFFFF"/>
        </w:rPr>
        <w:t xml:space="preserve"> In kako  ga pripravimo?</w:t>
      </w:r>
    </w:p>
    <w:p w:rsidR="000C3231" w:rsidRPr="000C3231" w:rsidRDefault="000C3231" w:rsidP="000C3231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C3231">
        <w:rPr>
          <w:rFonts w:eastAsia="Times New Roman" w:cstheme="minorHAnsi"/>
          <w:b/>
          <w:bCs/>
          <w:sz w:val="28"/>
          <w:szCs w:val="28"/>
          <w:lang w:eastAsia="sl-SI"/>
        </w:rPr>
        <w:t>Sestavine za regratov med:</w:t>
      </w:r>
    </w:p>
    <w:p w:rsidR="000C3231" w:rsidRPr="000C3231" w:rsidRDefault="000C3231" w:rsidP="006D7D1A">
      <w:pPr>
        <w:shd w:val="clear" w:color="auto" w:fill="FFFFFF"/>
        <w:spacing w:before="150"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C3231">
        <w:rPr>
          <w:rFonts w:eastAsia="Times New Roman" w:cstheme="minorHAnsi"/>
          <w:sz w:val="28"/>
          <w:szCs w:val="28"/>
          <w:lang w:eastAsia="sl-SI"/>
        </w:rPr>
        <w:t>500 g s</w:t>
      </w:r>
      <w:r w:rsidR="006D7D1A">
        <w:rPr>
          <w:rFonts w:eastAsia="Times New Roman" w:cstheme="minorHAnsi"/>
          <w:sz w:val="28"/>
          <w:szCs w:val="28"/>
          <w:lang w:eastAsia="sl-SI"/>
        </w:rPr>
        <w:t>veže nabranih regratovih cvetov</w:t>
      </w:r>
    </w:p>
    <w:p w:rsidR="006D7D1A" w:rsidRDefault="006D7D1A" w:rsidP="006D7D1A">
      <w:pPr>
        <w:shd w:val="clear" w:color="auto" w:fill="FFFFFF"/>
        <w:spacing w:before="150"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500 g  sladkorja  in večji steklen kozarec </w:t>
      </w:r>
      <w:proofErr w:type="spellStart"/>
      <w:r>
        <w:rPr>
          <w:rFonts w:eastAsia="Times New Roman" w:cstheme="minorHAnsi"/>
          <w:sz w:val="28"/>
          <w:szCs w:val="28"/>
          <w:lang w:eastAsia="sl-SI"/>
        </w:rPr>
        <w:t>zavlaganje</w:t>
      </w:r>
      <w:proofErr w:type="spellEnd"/>
    </w:p>
    <w:p w:rsidR="000C3231" w:rsidRPr="006D7D1A" w:rsidRDefault="006D7D1A" w:rsidP="006D7D1A">
      <w:pPr>
        <w:shd w:val="clear" w:color="auto" w:fill="FFFFFF"/>
        <w:spacing w:before="150"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6D7D1A">
        <w:rPr>
          <w:rFonts w:eastAsia="Times New Roman" w:cstheme="minorHAnsi"/>
          <w:b/>
          <w:sz w:val="28"/>
          <w:szCs w:val="28"/>
          <w:lang w:eastAsia="sl-SI"/>
        </w:rPr>
        <w:t>P</w:t>
      </w:r>
      <w:r w:rsidR="000C3231" w:rsidRPr="006D7D1A">
        <w:rPr>
          <w:rFonts w:eastAsia="Times New Roman" w:cstheme="minorHAnsi"/>
          <w:b/>
          <w:bCs/>
          <w:sz w:val="28"/>
          <w:szCs w:val="28"/>
          <w:lang w:eastAsia="sl-SI"/>
        </w:rPr>
        <w:t>riprava regratovega medu</w:t>
      </w:r>
    </w:p>
    <w:p w:rsidR="000C3231" w:rsidRPr="007E2501" w:rsidRDefault="000C3231" w:rsidP="007E2501">
      <w:pPr>
        <w:shd w:val="clear" w:color="auto" w:fill="FFFFFF"/>
        <w:spacing w:after="300" w:line="240" w:lineRule="auto"/>
      </w:pPr>
      <w:r w:rsidRPr="006D7D1A">
        <w:rPr>
          <w:rFonts w:eastAsia="Times New Roman" w:cstheme="minorHAnsi"/>
          <w:sz w:val="28"/>
          <w:szCs w:val="28"/>
          <w:lang w:eastAsia="sl-SI"/>
        </w:rPr>
        <w:t xml:space="preserve">Cvetove regrata </w:t>
      </w:r>
      <w:r w:rsidRPr="006D7D1A">
        <w:rPr>
          <w:rFonts w:eastAsia="Times New Roman" w:cstheme="minorHAnsi"/>
          <w:b/>
          <w:sz w:val="28"/>
          <w:szCs w:val="28"/>
          <w:lang w:eastAsia="sl-SI"/>
        </w:rPr>
        <w:t>naberemo v suhem, lepem sočnem vremenu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 (pred tem naj nekaj dni ne dežuje), ko naberemo cvetove jih </w:t>
      </w:r>
      <w:r w:rsidRPr="00675FA6">
        <w:rPr>
          <w:rFonts w:eastAsia="Times New Roman" w:cstheme="minorHAnsi"/>
          <w:b/>
          <w:sz w:val="28"/>
          <w:szCs w:val="28"/>
          <w:lang w:eastAsia="sl-SI"/>
        </w:rPr>
        <w:t>skrbno pregledamo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 in odstranimo morebiti umazane cvetove, iglice, travo, žuželke, ki bi se utegnile skrivati v cvetovih. Medtem, ko cvetove pregledujemo, istočasno tudi </w:t>
      </w:r>
      <w:r w:rsidRPr="006D7D1A">
        <w:rPr>
          <w:rFonts w:eastAsia="Times New Roman" w:cstheme="minorHAnsi"/>
          <w:b/>
          <w:sz w:val="32"/>
          <w:szCs w:val="32"/>
          <w:lang w:eastAsia="sl-SI"/>
        </w:rPr>
        <w:t>ločimo rumene dele cvetov od zelenih cvetnih koškov</w:t>
      </w:r>
      <w:r w:rsidRPr="006D7D1A">
        <w:rPr>
          <w:rFonts w:eastAsia="Times New Roman" w:cstheme="minorHAnsi"/>
          <w:sz w:val="28"/>
          <w:szCs w:val="28"/>
          <w:lang w:eastAsia="sl-SI"/>
        </w:rPr>
        <w:t>. Cvetne koške (imenovane tudi čašice) zavržemo.</w:t>
      </w:r>
      <w:r w:rsidR="007E2501" w:rsidRPr="007E2501">
        <w:t xml:space="preserve"> </w:t>
      </w:r>
    </w:p>
    <w:p w:rsidR="000C3231" w:rsidRPr="006D7D1A" w:rsidRDefault="000C3231" w:rsidP="006D7D1A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6D7D1A">
        <w:rPr>
          <w:rFonts w:eastAsia="Times New Roman" w:cstheme="minorHAnsi"/>
          <w:sz w:val="28"/>
          <w:szCs w:val="28"/>
          <w:lang w:eastAsia="sl-SI"/>
        </w:rPr>
        <w:t xml:space="preserve">Po tem, ko smo pripravili regratove cvetove, vzamemo </w:t>
      </w:r>
      <w:r w:rsidRPr="006D7D1A">
        <w:rPr>
          <w:rFonts w:eastAsia="Times New Roman" w:cstheme="minorHAnsi"/>
          <w:b/>
          <w:sz w:val="28"/>
          <w:szCs w:val="28"/>
          <w:lang w:eastAsia="sl-SI"/>
        </w:rPr>
        <w:t>večji steklen kozarec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 s pripadajočim pokrovom in sladkor. Pri pripravi bodite pozorni na to, da so cvetovi (tehtani po tem, ko jih ločimo od cvetnih koškov) v enakem razmerju kot sladkor.</w:t>
      </w:r>
    </w:p>
    <w:p w:rsidR="000C3231" w:rsidRDefault="000C3231" w:rsidP="006D7D1A">
      <w:pPr>
        <w:shd w:val="clear" w:color="auto" w:fill="FFFFFF"/>
        <w:spacing w:after="300" w:line="240" w:lineRule="auto"/>
        <w:rPr>
          <w:rFonts w:eastAsia="Times New Roman" w:cstheme="minorHAnsi"/>
          <w:b/>
          <w:i/>
          <w:sz w:val="28"/>
          <w:szCs w:val="28"/>
          <w:lang w:eastAsia="sl-SI"/>
        </w:rPr>
      </w:pPr>
      <w:r w:rsidRPr="006D7D1A">
        <w:rPr>
          <w:rFonts w:eastAsia="Times New Roman" w:cstheme="minorHAnsi"/>
          <w:sz w:val="28"/>
          <w:szCs w:val="28"/>
          <w:lang w:eastAsia="sl-SI"/>
        </w:rPr>
        <w:lastRenderedPageBreak/>
        <w:t xml:space="preserve">V kozarec damo </w:t>
      </w:r>
      <w:r w:rsidRPr="006D7D1A">
        <w:rPr>
          <w:rFonts w:eastAsia="Times New Roman" w:cstheme="minorHAnsi"/>
          <w:b/>
          <w:sz w:val="36"/>
          <w:szCs w:val="36"/>
          <w:lang w:eastAsia="sl-SI"/>
        </w:rPr>
        <w:t>plast regratovih cvetov,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6D7D1A">
        <w:rPr>
          <w:rFonts w:eastAsia="Times New Roman" w:cstheme="minorHAnsi"/>
          <w:b/>
          <w:i/>
          <w:sz w:val="32"/>
          <w:szCs w:val="32"/>
          <w:lang w:eastAsia="sl-SI"/>
        </w:rPr>
        <w:t>čez nasuje</w:t>
      </w:r>
      <w:r w:rsidR="006D7D1A" w:rsidRPr="006D7D1A">
        <w:rPr>
          <w:rFonts w:eastAsia="Times New Roman" w:cstheme="minorHAnsi"/>
          <w:b/>
          <w:i/>
          <w:sz w:val="32"/>
          <w:szCs w:val="32"/>
          <w:lang w:eastAsia="sl-SI"/>
        </w:rPr>
        <w:t>mo sladkor,</w:t>
      </w:r>
      <w:r w:rsidR="006D7D1A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6D7D1A" w:rsidRPr="006D7D1A">
        <w:rPr>
          <w:rFonts w:eastAsia="Times New Roman" w:cstheme="minorHAnsi"/>
          <w:b/>
          <w:sz w:val="36"/>
          <w:szCs w:val="36"/>
          <w:lang w:eastAsia="sl-SI"/>
        </w:rPr>
        <w:t>ponovimo s plastjo c</w:t>
      </w:r>
      <w:r w:rsidRPr="006D7D1A">
        <w:rPr>
          <w:rFonts w:eastAsia="Times New Roman" w:cstheme="minorHAnsi"/>
          <w:b/>
          <w:sz w:val="36"/>
          <w:szCs w:val="36"/>
          <w:lang w:eastAsia="sl-SI"/>
        </w:rPr>
        <w:t>vetov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 in </w:t>
      </w:r>
      <w:r w:rsidRPr="006D7D1A">
        <w:rPr>
          <w:rFonts w:eastAsia="Times New Roman" w:cstheme="minorHAnsi"/>
          <w:b/>
          <w:i/>
          <w:sz w:val="32"/>
          <w:szCs w:val="32"/>
          <w:lang w:eastAsia="sl-SI"/>
        </w:rPr>
        <w:t>plastjo sladkorja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6D7D1A">
        <w:rPr>
          <w:rFonts w:ascii="Consolas" w:eastAsia="Times New Roman" w:hAnsi="Consolas" w:cstheme="minorHAnsi"/>
          <w:sz w:val="28"/>
          <w:szCs w:val="28"/>
          <w:lang w:eastAsia="sl-SI"/>
        </w:rPr>
        <w:t>… Ponavljamo tako dolgo, da porabimo obe sestavini, zadnja plast naj bo sladkor.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6D7D1A">
        <w:rPr>
          <w:rFonts w:eastAsia="Times New Roman" w:cstheme="minorHAnsi"/>
          <w:i/>
          <w:sz w:val="28"/>
          <w:szCs w:val="28"/>
          <w:lang w:eastAsia="sl-SI"/>
        </w:rPr>
        <w:t xml:space="preserve">Vmes po potrebi nekoliko </w:t>
      </w:r>
      <w:r w:rsidRPr="006D7D1A">
        <w:rPr>
          <w:rFonts w:eastAsia="Times New Roman" w:cstheme="minorHAnsi"/>
          <w:b/>
          <w:i/>
          <w:sz w:val="28"/>
          <w:szCs w:val="28"/>
          <w:lang w:eastAsia="sl-SI"/>
        </w:rPr>
        <w:t>potlačimo plasti.</w:t>
      </w:r>
    </w:p>
    <w:p w:rsidR="007E2501" w:rsidRPr="006D7D1A" w:rsidRDefault="007E2501" w:rsidP="007E2501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120136" cy="1414130"/>
            <wp:effectExtent l="0" t="0" r="0" b="0"/>
            <wp:docPr id="8" name="Slika 8" descr="Regratov med | Curry and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gratov med | Curry and Lo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99" cy="14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1A" w:rsidRPr="006D7D1A" w:rsidRDefault="000C3231" w:rsidP="006D7D1A">
      <w:pPr>
        <w:shd w:val="clear" w:color="auto" w:fill="FFFFFF"/>
        <w:spacing w:after="300" w:line="240" w:lineRule="auto"/>
        <w:rPr>
          <w:rFonts w:eastAsia="Times New Roman" w:cstheme="minorHAnsi"/>
          <w:b/>
          <w:sz w:val="32"/>
          <w:szCs w:val="32"/>
          <w:lang w:eastAsia="sl-SI"/>
        </w:rPr>
      </w:pPr>
      <w:r w:rsidRPr="006D7D1A">
        <w:rPr>
          <w:rFonts w:eastAsia="Times New Roman" w:cstheme="minorHAnsi"/>
          <w:sz w:val="28"/>
          <w:szCs w:val="28"/>
          <w:lang w:eastAsia="sl-SI"/>
        </w:rPr>
        <w:t xml:space="preserve">Kozarec nato zapremo in </w:t>
      </w:r>
      <w:r w:rsidRPr="006D7D1A">
        <w:rPr>
          <w:rFonts w:eastAsia="Times New Roman" w:cstheme="minorHAnsi"/>
          <w:b/>
          <w:sz w:val="32"/>
          <w:szCs w:val="32"/>
          <w:lang w:eastAsia="sl-SI"/>
        </w:rPr>
        <w:t xml:space="preserve">ga postavimo na sočno mesto </w:t>
      </w:r>
      <w:r w:rsidR="006D7D1A">
        <w:rPr>
          <w:noProof/>
          <w:lang w:eastAsia="sl-SI"/>
        </w:rPr>
        <w:drawing>
          <wp:inline distT="0" distB="0" distL="0" distR="0">
            <wp:extent cx="584791" cy="584791"/>
            <wp:effectExtent l="0" t="0" r="6350" b="6350"/>
            <wp:docPr id="4" name="Slika 4" descr="Burning Sun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rning Sun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96" cy="7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za toliko časa, </w:t>
      </w:r>
      <w:r w:rsidRPr="006D7D1A">
        <w:rPr>
          <w:rFonts w:eastAsia="Times New Roman" w:cstheme="minorHAnsi"/>
          <w:b/>
          <w:sz w:val="28"/>
          <w:szCs w:val="28"/>
          <w:lang w:eastAsia="sl-SI"/>
        </w:rPr>
        <w:t>da se sladkor v kozarcu popolnoma stopi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. </w:t>
      </w:r>
    </w:p>
    <w:p w:rsidR="006D7D1A" w:rsidRDefault="000C3231" w:rsidP="006D7D1A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6D7D1A">
        <w:rPr>
          <w:rFonts w:eastAsia="Times New Roman" w:cstheme="minorHAnsi"/>
          <w:sz w:val="28"/>
          <w:szCs w:val="28"/>
          <w:lang w:eastAsia="sl-SI"/>
        </w:rPr>
        <w:t xml:space="preserve">Nato skozi </w:t>
      </w:r>
      <w:r w:rsidRPr="006D7D1A">
        <w:rPr>
          <w:rFonts w:eastAsia="Times New Roman" w:cstheme="minorHAnsi"/>
          <w:b/>
          <w:i/>
          <w:sz w:val="28"/>
          <w:szCs w:val="28"/>
          <w:lang w:eastAsia="sl-SI"/>
        </w:rPr>
        <w:t>gazo, lahko tudi gosto cedilo,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 a bolje in lažje bo skozi gazo, </w:t>
      </w:r>
      <w:r w:rsidRPr="006D7D1A">
        <w:rPr>
          <w:rFonts w:eastAsia="Times New Roman" w:cstheme="minorHAnsi"/>
          <w:b/>
          <w:sz w:val="32"/>
          <w:szCs w:val="32"/>
          <w:lang w:eastAsia="sl-SI"/>
        </w:rPr>
        <w:t>precedimo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 vsebino kozarca in</w:t>
      </w:r>
      <w:r w:rsidRPr="006D7D1A">
        <w:rPr>
          <w:rFonts w:eastAsia="Times New Roman" w:cstheme="minorHAnsi"/>
          <w:b/>
          <w:sz w:val="28"/>
          <w:szCs w:val="28"/>
          <w:lang w:eastAsia="sl-SI"/>
        </w:rPr>
        <w:t xml:space="preserve"> dobro stisnemo, ožamemo cvetove</w:t>
      </w:r>
      <w:r w:rsidRPr="006D7D1A">
        <w:rPr>
          <w:rFonts w:eastAsia="Times New Roman" w:cstheme="minorHAnsi"/>
          <w:sz w:val="28"/>
          <w:szCs w:val="28"/>
          <w:lang w:eastAsia="sl-SI"/>
        </w:rPr>
        <w:t xml:space="preserve">. </w:t>
      </w:r>
    </w:p>
    <w:p w:rsidR="000C3231" w:rsidRDefault="006D7D1A" w:rsidP="006D7D1A">
      <w:pPr>
        <w:shd w:val="clear" w:color="auto" w:fill="FFFFFF"/>
        <w:spacing w:after="300" w:line="240" w:lineRule="auto"/>
        <w:rPr>
          <w:rFonts w:eastAsia="Times New Roman" w:cstheme="minorHAnsi"/>
          <w:i/>
          <w:sz w:val="28"/>
          <w:szCs w:val="28"/>
          <w:lang w:eastAsia="sl-SI"/>
        </w:rPr>
      </w:pPr>
      <w:r w:rsidRPr="006D7D1A">
        <w:rPr>
          <w:rFonts w:eastAsia="Times New Roman" w:cstheme="minorHAnsi"/>
          <w:b/>
          <w:sz w:val="40"/>
          <w:szCs w:val="40"/>
          <w:lang w:eastAsia="sl-SI"/>
        </w:rPr>
        <w:t>In že je tukaj regratov med,</w:t>
      </w:r>
      <w:r>
        <w:rPr>
          <w:rFonts w:eastAsia="Times New Roman" w:cstheme="minorHAnsi"/>
          <w:sz w:val="40"/>
          <w:szCs w:val="40"/>
          <w:lang w:eastAsia="sl-SI"/>
        </w:rPr>
        <w:t xml:space="preserve"> </w:t>
      </w:r>
      <w:r w:rsidR="00675FA6">
        <w:rPr>
          <w:noProof/>
          <w:lang w:eastAsia="sl-SI"/>
        </w:rPr>
        <w:drawing>
          <wp:inline distT="0" distB="0" distL="0" distR="0">
            <wp:extent cx="454468" cy="467832"/>
            <wp:effectExtent l="0" t="0" r="3175" b="8890"/>
            <wp:docPr id="13" name="Slika 13" descr="Yummy Icon. Hungry Smiling Face With Mouth And Tongue Emo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ummy Icon. Hungry Smiling Face With Mouth And Tongue Emoj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2" r="16907" b="26307"/>
                    <a:stretch/>
                  </pic:blipFill>
                  <pic:spPr bwMode="auto">
                    <a:xfrm>
                      <a:off x="0" y="0"/>
                      <a:ext cx="464429" cy="47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3231" w:rsidRPr="006D7D1A">
        <w:rPr>
          <w:rFonts w:eastAsia="Times New Roman" w:cstheme="minorHAnsi"/>
          <w:sz w:val="28"/>
          <w:szCs w:val="28"/>
          <w:lang w:eastAsia="sl-SI"/>
        </w:rPr>
        <w:t xml:space="preserve"> ki ga hranimo v steklenih kozarčkih </w:t>
      </w:r>
      <w:r w:rsidR="000C3231" w:rsidRPr="006D7D1A">
        <w:rPr>
          <w:rFonts w:eastAsia="Times New Roman" w:cstheme="minorHAnsi"/>
          <w:i/>
          <w:sz w:val="28"/>
          <w:szCs w:val="28"/>
          <w:lang w:eastAsia="sl-SI"/>
        </w:rPr>
        <w:t>v hladnem in temnem prostoru.</w:t>
      </w:r>
    </w:p>
    <w:p w:rsidR="000C3231" w:rsidRPr="00675FA6" w:rsidRDefault="007E2501" w:rsidP="00675FA6">
      <w:pPr>
        <w:shd w:val="clear" w:color="auto" w:fill="FFFFFF"/>
        <w:spacing w:after="300" w:line="240" w:lineRule="auto"/>
        <w:rPr>
          <w:rFonts w:eastAsia="Times New Roman" w:cstheme="minorHAnsi"/>
          <w:i/>
          <w:sz w:val="28"/>
          <w:szCs w:val="28"/>
          <w:lang w:eastAsia="sl-SI"/>
        </w:rPr>
      </w:pPr>
      <w:r>
        <w:rPr>
          <w:rFonts w:eastAsia="Times New Roman" w:cstheme="minorHAnsi"/>
          <w:i/>
          <w:sz w:val="28"/>
          <w:szCs w:val="28"/>
          <w:lang w:eastAsia="sl-SI"/>
        </w:rPr>
        <w:t xml:space="preserve">                        </w:t>
      </w:r>
      <w:r>
        <w:rPr>
          <w:noProof/>
          <w:lang w:eastAsia="sl-SI"/>
        </w:rPr>
        <w:drawing>
          <wp:inline distT="0" distB="0" distL="0" distR="0" wp14:anchorId="42ED2E6D" wp14:editId="201AD8DA">
            <wp:extent cx="1087755" cy="1265274"/>
            <wp:effectExtent l="0" t="0" r="0" b="0"/>
            <wp:docPr id="7" name="Slika 7" descr="Recept: regratov med | City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cept: regratov med | CityMagaz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95"/>
                    <a:stretch/>
                  </pic:blipFill>
                  <pic:spPr bwMode="auto">
                    <a:xfrm>
                      <a:off x="0" y="0"/>
                      <a:ext cx="1102746" cy="12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i/>
          <w:sz w:val="28"/>
          <w:szCs w:val="28"/>
          <w:lang w:eastAsia="sl-SI"/>
        </w:rPr>
        <w:t xml:space="preserve">                </w:t>
      </w:r>
      <w:r>
        <w:rPr>
          <w:noProof/>
          <w:lang w:eastAsia="sl-SI"/>
        </w:rPr>
        <w:drawing>
          <wp:inline distT="0" distB="0" distL="0" distR="0">
            <wp:extent cx="1137684" cy="1158217"/>
            <wp:effectExtent l="0" t="0" r="5715" b="4445"/>
            <wp:docPr id="5" name="Slika 5" descr="regratov-sirup-in-regratov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ratov-sirup-in-regratov-m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" t="6955" r="38639" b="8854"/>
                    <a:stretch/>
                  </pic:blipFill>
                  <pic:spPr bwMode="auto">
                    <a:xfrm>
                      <a:off x="0" y="0"/>
                      <a:ext cx="1144057" cy="11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i/>
          <w:sz w:val="28"/>
          <w:szCs w:val="28"/>
          <w:lang w:eastAsia="sl-SI"/>
        </w:rPr>
        <w:t xml:space="preserve">   </w:t>
      </w:r>
    </w:p>
    <w:p w:rsidR="007E2501" w:rsidRDefault="000C3231">
      <w:pPr>
        <w:rPr>
          <w:rFonts w:cstheme="minorHAnsi"/>
          <w:i/>
          <w:sz w:val="24"/>
          <w:szCs w:val="24"/>
          <w:shd w:val="clear" w:color="auto" w:fill="FFFFFF"/>
        </w:rPr>
      </w:pPr>
      <w:r w:rsidRPr="007E2501">
        <w:rPr>
          <w:rFonts w:cstheme="minorHAnsi"/>
          <w:i/>
          <w:sz w:val="24"/>
          <w:szCs w:val="24"/>
          <w:shd w:val="clear" w:color="auto" w:fill="FFFFFF"/>
        </w:rPr>
        <w:t>R</w:t>
      </w:r>
      <w:r w:rsidR="007E2501" w:rsidRPr="007E2501">
        <w:rPr>
          <w:rFonts w:cstheme="minorHAnsi"/>
          <w:i/>
          <w:sz w:val="24"/>
          <w:szCs w:val="24"/>
          <w:shd w:val="clear" w:color="auto" w:fill="FFFFFF"/>
        </w:rPr>
        <w:t xml:space="preserve">egratov med </w:t>
      </w:r>
      <w:r w:rsidRPr="007E2501">
        <w:rPr>
          <w:rFonts w:cstheme="minorHAnsi"/>
          <w:i/>
          <w:sz w:val="24"/>
          <w:szCs w:val="24"/>
          <w:shd w:val="clear" w:color="auto" w:fill="FFFFFF"/>
        </w:rPr>
        <w:t>ima zelo podobne zdravilne učinke kot regratov med, ki ga pridelajo čebele in ima tudi podobne lastnosti. Uživamo ga lahko kot namaz, sladilo čaju, kosmičem in drugi jedem … Ali pa kar tako poližemo žličko regratovega medu</w:t>
      </w:r>
      <w:r w:rsidR="00D84476" w:rsidRPr="00D84476">
        <w:rPr>
          <w:rFonts w:cstheme="minorHAnsi"/>
          <w:i/>
          <w:sz w:val="24"/>
          <w:szCs w:val="24"/>
          <w:shd w:val="clear" w:color="auto" w:fill="FFFFFF"/>
        </w:rPr>
        <w:sym w:font="Wingdings" w:char="F04A"/>
      </w:r>
    </w:p>
    <w:p w:rsidR="007E2501" w:rsidRDefault="00D84476" w:rsidP="006B1157">
      <w:pPr>
        <w:jc w:val="center"/>
        <w:rPr>
          <w:rFonts w:cstheme="minorHAnsi"/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808074" cy="855665"/>
            <wp:effectExtent l="0" t="0" r="0" b="1905"/>
            <wp:docPr id="12" name="Slika 12" descr="Humanized bee sits eating honey cartoon sty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umanized bee sits eating honey cartoon styl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9" t="8131" r="11785" b="16262"/>
                    <a:stretch/>
                  </pic:blipFill>
                  <pic:spPr bwMode="auto">
                    <a:xfrm>
                      <a:off x="0" y="0"/>
                      <a:ext cx="821070" cy="86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C87" w:rsidRPr="00675FA6" w:rsidRDefault="006B115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Pripravila: u. Nives</w:t>
      </w:r>
    </w:p>
    <w:sectPr w:rsidR="00F97C87" w:rsidRPr="0067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5E63"/>
    <w:multiLevelType w:val="multilevel"/>
    <w:tmpl w:val="A1FA7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C9"/>
    <w:rsid w:val="000C3231"/>
    <w:rsid w:val="002C6967"/>
    <w:rsid w:val="00675FA6"/>
    <w:rsid w:val="006B1157"/>
    <w:rsid w:val="006D7D1A"/>
    <w:rsid w:val="007329C9"/>
    <w:rsid w:val="00756B2C"/>
    <w:rsid w:val="007E2501"/>
    <w:rsid w:val="00931765"/>
    <w:rsid w:val="00D84476"/>
    <w:rsid w:val="00F5676D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F555-F5A3-4AA4-9245-84813DD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C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C3231"/>
    <w:rPr>
      <w:b/>
      <w:bCs/>
    </w:rPr>
  </w:style>
  <w:style w:type="paragraph" w:styleId="Odstavekseznama">
    <w:name w:val="List Paragraph"/>
    <w:basedOn w:val="Navaden"/>
    <w:uiPriority w:val="34"/>
    <w:qFormat/>
    <w:rsid w:val="000C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2020-04-17T12:58:00Z</dcterms:created>
  <dcterms:modified xsi:type="dcterms:W3CDTF">2020-04-17T12:58:00Z</dcterms:modified>
</cp:coreProperties>
</file>